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6225" w14:textId="77777777" w:rsidR="00D1579C" w:rsidRPr="00D04FAF" w:rsidRDefault="00D1579C" w:rsidP="00D1579C">
      <w:pPr>
        <w:rPr>
          <w:rFonts w:ascii="HG創英角ｺﾞｼｯｸUB" w:eastAsia="HG創英角ｺﾞｼｯｸUB" w:hAnsi="HG創英角ｺﾞｼｯｸUB"/>
          <w:sz w:val="24"/>
        </w:rPr>
      </w:pPr>
      <w:r w:rsidRPr="00D04FAF">
        <w:rPr>
          <w:rFonts w:ascii="HG創英角ｺﾞｼｯｸUB" w:eastAsia="HG創英角ｺﾞｼｯｸUB" w:hAnsi="HG創英角ｺﾞｼｯｸUB" w:hint="eastAsia"/>
          <w:sz w:val="24"/>
        </w:rPr>
        <w:t>≪退院支援フロー図①　～入院時～≫</w:t>
      </w:r>
    </w:p>
    <w:tbl>
      <w:tblPr>
        <w:tblpPr w:leftFromText="142" w:rightFromText="142" w:vertAnchor="text" w:horzAnchor="margin" w:tblpXSpec="center" w:tblpY="288"/>
        <w:tblW w:w="6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582"/>
        <w:gridCol w:w="4259"/>
        <w:gridCol w:w="4681"/>
      </w:tblGrid>
      <w:tr w:rsidR="00D1579C" w:rsidRPr="006E3921" w14:paraId="31AC80FC" w14:textId="77777777" w:rsidTr="00A66B78">
        <w:trPr>
          <w:trHeight w:val="276"/>
        </w:trPr>
        <w:tc>
          <w:tcPr>
            <w:tcW w:w="391" w:type="pct"/>
            <w:shd w:val="clear" w:color="auto" w:fill="auto"/>
          </w:tcPr>
          <w:p w14:paraId="32971456" w14:textId="77777777" w:rsidR="00D1579C" w:rsidRPr="00666F71" w:rsidRDefault="00D1579C" w:rsidP="00A66B78">
            <w:pPr>
              <w:jc w:val="center"/>
              <w:rPr>
                <w:rFonts w:ascii="ＭＳ Ｐゴシック" w:eastAsia="ＭＳ Ｐゴシック" w:hAnsi="ＭＳ Ｐゴシック"/>
                <w:sz w:val="22"/>
              </w:rPr>
            </w:pPr>
            <w:r w:rsidRPr="00666F71">
              <w:rPr>
                <w:rFonts w:ascii="ＭＳ Ｐゴシック" w:eastAsia="ＭＳ Ｐゴシック" w:hAnsi="ＭＳ Ｐゴシック" w:hint="eastAsia"/>
                <w:sz w:val="22"/>
              </w:rPr>
              <w:t>時期</w:t>
            </w:r>
          </w:p>
        </w:tc>
        <w:tc>
          <w:tcPr>
            <w:tcW w:w="2340" w:type="pct"/>
            <w:gridSpan w:val="2"/>
            <w:tcBorders>
              <w:right w:val="nil"/>
            </w:tcBorders>
            <w:shd w:val="clear" w:color="auto" w:fill="auto"/>
          </w:tcPr>
          <w:p w14:paraId="68F3FA7C" w14:textId="77777777" w:rsidR="00D1579C" w:rsidRPr="00666F71" w:rsidRDefault="00D1579C" w:rsidP="00A66B78">
            <w:pPr>
              <w:jc w:val="center"/>
              <w:rPr>
                <w:rFonts w:ascii="ＭＳ Ｐゴシック" w:eastAsia="ＭＳ Ｐゴシック" w:hAnsi="ＭＳ Ｐゴシック"/>
                <w:sz w:val="22"/>
              </w:rPr>
            </w:pPr>
            <w:r w:rsidRPr="00666F71">
              <w:rPr>
                <w:rFonts w:ascii="ＭＳ Ｐゴシック" w:eastAsia="ＭＳ Ｐゴシック" w:hAnsi="ＭＳ Ｐゴシック" w:hint="eastAsia"/>
                <w:sz w:val="22"/>
              </w:rPr>
              <w:t>入院時</w:t>
            </w:r>
          </w:p>
        </w:tc>
        <w:tc>
          <w:tcPr>
            <w:tcW w:w="2269" w:type="pct"/>
            <w:tcBorders>
              <w:right w:val="single" w:sz="4" w:space="0" w:color="auto"/>
            </w:tcBorders>
            <w:shd w:val="clear" w:color="auto" w:fill="auto"/>
          </w:tcPr>
          <w:p w14:paraId="72DD5FAE" w14:textId="77777777" w:rsidR="00D1579C" w:rsidRPr="006E3921" w:rsidRDefault="00D1579C" w:rsidP="00A66B78">
            <w:pPr>
              <w:jc w:val="center"/>
              <w:rPr>
                <w:rFonts w:ascii="ＭＳ Ｐゴシック" w:eastAsia="ＭＳ Ｐゴシック" w:hAnsi="ＭＳ Ｐゴシック"/>
                <w:sz w:val="22"/>
              </w:rPr>
            </w:pPr>
            <w:r w:rsidRPr="006E3921">
              <w:rPr>
                <w:rFonts w:ascii="ＭＳ Ｐゴシック" w:eastAsia="ＭＳ Ｐゴシック" w:hAnsi="ＭＳ Ｐゴシック" w:hint="eastAsia"/>
                <w:sz w:val="22"/>
              </w:rPr>
              <w:t>テキスト</w:t>
            </w:r>
          </w:p>
        </w:tc>
      </w:tr>
      <w:tr w:rsidR="00D1579C" w:rsidRPr="006E3921" w14:paraId="1655F2B9" w14:textId="77777777" w:rsidTr="00A66B78">
        <w:trPr>
          <w:cantSplit/>
          <w:trHeight w:val="1134"/>
        </w:trPr>
        <w:tc>
          <w:tcPr>
            <w:tcW w:w="391" w:type="pct"/>
            <w:shd w:val="clear" w:color="auto" w:fill="auto"/>
            <w:textDirection w:val="tbRlV"/>
            <w:vAlign w:val="center"/>
          </w:tcPr>
          <w:p w14:paraId="41DD173E" w14:textId="77777777" w:rsidR="00D1579C" w:rsidRPr="00666F71" w:rsidRDefault="00D1579C" w:rsidP="00A66B78">
            <w:pPr>
              <w:ind w:left="113" w:right="113"/>
              <w:jc w:val="center"/>
              <w:rPr>
                <w:b/>
                <w:sz w:val="22"/>
              </w:rPr>
            </w:pPr>
            <w:r w:rsidRPr="00666F71">
              <w:rPr>
                <w:rFonts w:hint="eastAsia"/>
                <w:b/>
                <w:sz w:val="22"/>
              </w:rPr>
              <w:t>方向性の共有</w:t>
            </w:r>
          </w:p>
        </w:tc>
        <w:tc>
          <w:tcPr>
            <w:tcW w:w="2340" w:type="pct"/>
            <w:gridSpan w:val="2"/>
            <w:tcBorders>
              <w:right w:val="nil"/>
            </w:tcBorders>
            <w:shd w:val="clear" w:color="auto" w:fill="auto"/>
          </w:tcPr>
          <w:p w14:paraId="59D17B3D" w14:textId="77777777" w:rsidR="00D1579C" w:rsidRPr="00666F71" w:rsidRDefault="00D1579C" w:rsidP="00A66B78">
            <w:r>
              <w:rPr>
                <w:noProof/>
              </w:rPr>
              <mc:AlternateContent>
                <mc:Choice Requires="wps">
                  <w:drawing>
                    <wp:anchor distT="0" distB="0" distL="114300" distR="114300" simplePos="0" relativeHeight="251646976" behindDoc="0" locked="0" layoutInCell="1" allowOverlap="1" wp14:anchorId="1C1E4FA3" wp14:editId="49FE2ECD">
                      <wp:simplePos x="0" y="0"/>
                      <wp:positionH relativeFrom="column">
                        <wp:posOffset>-7620</wp:posOffset>
                      </wp:positionH>
                      <wp:positionV relativeFrom="paragraph">
                        <wp:posOffset>100330</wp:posOffset>
                      </wp:positionV>
                      <wp:extent cx="2349500" cy="352425"/>
                      <wp:effectExtent l="0" t="0" r="12700"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3524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B71B18D" w14:textId="77777777" w:rsidR="00D1579C" w:rsidRPr="00FB3946" w:rsidRDefault="00D1579C" w:rsidP="00D1579C">
                                  <w:pPr>
                                    <w:spacing w:line="300" w:lineRule="exact"/>
                                    <w:jc w:val="left"/>
                                    <w:rPr>
                                      <w:rFonts w:ascii="ＭＳ Ｐゴシック" w:eastAsia="ＭＳ Ｐゴシック" w:hAnsi="ＭＳ Ｐゴシック"/>
                                      <w:szCs w:val="21"/>
                                    </w:rPr>
                                  </w:pPr>
                                  <w:r w:rsidRPr="00FB3946">
                                    <w:rPr>
                                      <w:rFonts w:ascii="ＭＳ Ｐゴシック" w:eastAsia="ＭＳ Ｐゴシック" w:hAnsi="ＭＳ Ｐゴシック" w:hint="eastAsia"/>
                                      <w:szCs w:val="21"/>
                                    </w:rPr>
                                    <w:t>入院</w:t>
                                  </w:r>
                                  <w:r w:rsidRPr="00FB3946">
                                    <w:rPr>
                                      <w:rFonts w:ascii="ＭＳ Ｐゴシック" w:eastAsia="ＭＳ Ｐゴシック" w:hAnsi="ＭＳ Ｐゴシック"/>
                                      <w:szCs w:val="21"/>
                                    </w:rPr>
                                    <w:t>先の連絡窓口</w:t>
                                  </w:r>
                                  <w:r w:rsidRPr="00FB3946">
                                    <w:rPr>
                                      <w:rFonts w:ascii="ＭＳ Ｐゴシック" w:eastAsia="ＭＳ Ｐゴシック" w:hAnsi="ＭＳ Ｐゴシック" w:hint="eastAsia"/>
                                      <w:szCs w:val="21"/>
                                    </w:rPr>
                                    <w:t>を</w:t>
                                  </w:r>
                                  <w:r w:rsidRPr="00FB3946">
                                    <w:rPr>
                                      <w:rFonts w:ascii="ＭＳ Ｐゴシック" w:eastAsia="ＭＳ Ｐゴシック" w:hAnsi="ＭＳ Ｐゴシック"/>
                                      <w:szCs w:val="21"/>
                                    </w:rPr>
                                    <w:t>確認しましょう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E4FA3" id="角丸四角形 6" o:spid="_x0000_s1026" style="position:absolute;left:0;text-align:left;margin-left:-.6pt;margin-top:7.9pt;width:18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" fillcolor="#b1cbe9" strokecolor="#5b9bd5" strokeweight=".5pt">
                      <v:fill color2="#92b9e4" rotate="t" colors="0 #b1cbe9;.5 #a3c1e5;1 #92b9e4" focus="100%" type="gradient">
                        <o:fill v:ext="view" type="gradientUnscaled"/>
                      </v:fill>
                      <v:stroke joinstyle="miter"/>
                      <v:path arrowok="t"/>
                      <v:textbox inset="1mm,1mm,1mm,1mm">
                        <w:txbxContent>
                          <w:p w14:paraId="3B71B18D" w14:textId="77777777" w:rsidR="00D1579C" w:rsidRPr="00FB3946" w:rsidRDefault="00D1579C" w:rsidP="00D1579C">
                            <w:pPr>
                              <w:spacing w:line="300" w:lineRule="exact"/>
                              <w:jc w:val="left"/>
                              <w:rPr>
                                <w:rFonts w:ascii="ＭＳ Ｐゴシック" w:eastAsia="ＭＳ Ｐゴシック" w:hAnsi="ＭＳ Ｐゴシック"/>
                                <w:szCs w:val="21"/>
                              </w:rPr>
                            </w:pPr>
                            <w:r w:rsidRPr="00FB3946">
                              <w:rPr>
                                <w:rFonts w:ascii="ＭＳ Ｐゴシック" w:eastAsia="ＭＳ Ｐゴシック" w:hAnsi="ＭＳ Ｐゴシック" w:hint="eastAsia"/>
                                <w:szCs w:val="21"/>
                              </w:rPr>
                              <w:t>入院</w:t>
                            </w:r>
                            <w:r w:rsidRPr="00FB3946">
                              <w:rPr>
                                <w:rFonts w:ascii="ＭＳ Ｐゴシック" w:eastAsia="ＭＳ Ｐゴシック" w:hAnsi="ＭＳ Ｐゴシック"/>
                                <w:szCs w:val="21"/>
                              </w:rPr>
                              <w:t>先の連絡窓口</w:t>
                            </w:r>
                            <w:r w:rsidRPr="00FB3946">
                              <w:rPr>
                                <w:rFonts w:ascii="ＭＳ Ｐゴシック" w:eastAsia="ＭＳ Ｐゴシック" w:hAnsi="ＭＳ Ｐゴシック" w:hint="eastAsia"/>
                                <w:szCs w:val="21"/>
                              </w:rPr>
                              <w:t>を</w:t>
                            </w:r>
                            <w:r w:rsidRPr="00FB3946">
                              <w:rPr>
                                <w:rFonts w:ascii="ＭＳ Ｐゴシック" w:eastAsia="ＭＳ Ｐゴシック" w:hAnsi="ＭＳ Ｐゴシック"/>
                                <w:szCs w:val="21"/>
                              </w:rPr>
                              <w:t>確認しましょう</w:t>
                            </w:r>
                          </w:p>
                        </w:txbxContent>
                      </v:textbox>
                    </v:roundrect>
                  </w:pict>
                </mc:Fallback>
              </mc:AlternateContent>
            </w:r>
          </w:p>
          <w:p w14:paraId="5471CB92" w14:textId="77777777" w:rsidR="00D1579C" w:rsidRDefault="00D1579C" w:rsidP="00A66B78">
            <w:pPr>
              <w:spacing w:line="276" w:lineRule="auto"/>
            </w:pPr>
          </w:p>
          <w:p w14:paraId="2C9B75E9" w14:textId="77777777" w:rsidR="00D1579C" w:rsidRPr="00666F71" w:rsidRDefault="00D1579C" w:rsidP="00A66B78">
            <w:pPr>
              <w:spacing w:line="276" w:lineRule="auto"/>
            </w:pPr>
          </w:p>
          <w:p w14:paraId="63072543" w14:textId="77777777" w:rsidR="00D1579C" w:rsidRDefault="00D1579C" w:rsidP="00A66B78">
            <w:pPr>
              <w:spacing w:line="360" w:lineRule="auto"/>
              <w:rPr>
                <w:rFonts w:ascii="ＭＳ Ｐ明朝" w:eastAsia="ＭＳ Ｐ明朝" w:hAnsi="ＭＳ Ｐ明朝"/>
                <w:b/>
              </w:rPr>
            </w:pPr>
            <w:r>
              <w:rPr>
                <w:rFonts w:ascii="ＭＳ Ｐ明朝" w:eastAsia="ＭＳ Ｐ明朝" w:hAnsi="ＭＳ Ｐ明朝" w:hint="eastAsia"/>
                <w:b/>
              </w:rPr>
              <w:t>■</w:t>
            </w:r>
            <w:r w:rsidRPr="00666F71">
              <w:rPr>
                <w:rFonts w:ascii="ＭＳ Ｐ明朝" w:eastAsia="ＭＳ Ｐ明朝" w:hAnsi="ＭＳ Ｐ明朝" w:hint="eastAsia"/>
                <w:b/>
              </w:rPr>
              <w:t>退院調整部門か病棟かの確認（担当者も確認）</w:t>
            </w:r>
          </w:p>
          <w:p w14:paraId="242D6F55" w14:textId="77777777" w:rsidR="00D1579C" w:rsidRPr="00666F71" w:rsidRDefault="00D1579C" w:rsidP="00A66B78">
            <w:pPr>
              <w:spacing w:line="360" w:lineRule="auto"/>
              <w:rPr>
                <w:rFonts w:ascii="ＭＳ Ｐ明朝" w:eastAsia="ＭＳ Ｐ明朝" w:hAnsi="ＭＳ Ｐ明朝"/>
                <w:b/>
              </w:rPr>
            </w:pPr>
          </w:p>
          <w:p w14:paraId="7E14CA3F" w14:textId="77777777" w:rsidR="00D1579C" w:rsidRPr="00714F01" w:rsidRDefault="00D1579C" w:rsidP="00A66B78">
            <w:pPr>
              <w:ind w:left="227"/>
              <w:rPr>
                <w:rFonts w:ascii="ＭＳ Ｐ明朝" w:eastAsia="ＭＳ Ｐ明朝" w:hAnsi="ＭＳ Ｐ明朝"/>
                <w:b/>
              </w:rPr>
            </w:pPr>
            <w:r w:rsidRPr="00023D2B">
              <w:rPr>
                <w:rFonts w:ascii="ＭＳ Ｐ明朝" w:eastAsia="ＭＳ Ｐ明朝" w:hAnsi="ＭＳ Ｐ明朝" w:hint="eastAsia"/>
                <w:b/>
                <w:color w:val="FF0000"/>
              </w:rPr>
              <w:t>★</w:t>
            </w:r>
            <w:r w:rsidRPr="002958EE">
              <w:rPr>
                <w:rFonts w:ascii="ＭＳ Ｐ明朝" w:eastAsia="ＭＳ Ｐ明朝" w:hAnsi="ＭＳ Ｐ明朝" w:hint="eastAsia"/>
                <w:b/>
              </w:rPr>
              <w:t>「やまがた・かみのやま・てんどう</w:t>
            </w:r>
            <w:r w:rsidRPr="00714F01">
              <w:rPr>
                <w:rFonts w:ascii="ＭＳ Ｐ明朝" w:eastAsia="ＭＳ Ｐ明朝" w:hAnsi="ＭＳ Ｐ明朝" w:hint="eastAsia"/>
                <w:b/>
              </w:rPr>
              <w:t xml:space="preserve">　</w:t>
            </w:r>
          </w:p>
          <w:p w14:paraId="7E9FBFD4" w14:textId="77777777" w:rsidR="00D1579C" w:rsidRPr="00666F71" w:rsidRDefault="00D1579C" w:rsidP="00A66B78">
            <w:pPr>
              <w:ind w:left="227"/>
              <w:rPr>
                <w:rFonts w:ascii="ＭＳ Ｐ明朝" w:eastAsia="ＭＳ Ｐ明朝" w:hAnsi="ＭＳ Ｐ明朝"/>
                <w:b/>
              </w:rPr>
            </w:pPr>
            <w:r w:rsidRPr="002958EE">
              <w:rPr>
                <w:rFonts w:ascii="ＭＳ Ｐ明朝" w:eastAsia="ＭＳ Ｐ明朝" w:hAnsi="ＭＳ Ｐ明朝" w:hint="eastAsia"/>
                <w:b/>
                <w:shd w:val="clear" w:color="auto" w:fill="FFFFFF" w:themeFill="background1"/>
              </w:rPr>
              <w:t>医療福祉相談室等パンフレット」の活用</w:t>
            </w:r>
          </w:p>
          <w:p w14:paraId="518F2C6A" w14:textId="77777777" w:rsidR="00D1579C" w:rsidRPr="00233EC1" w:rsidRDefault="00D1579C" w:rsidP="00A66B78">
            <w:pPr>
              <w:ind w:left="227"/>
              <w:rPr>
                <w:rFonts w:ascii="ＭＳ Ｐ明朝" w:eastAsia="ＭＳ Ｐ明朝" w:hAnsi="ＭＳ Ｐ明朝"/>
                <w:b/>
                <w:highlight w:val="magenta"/>
              </w:rPr>
            </w:pPr>
          </w:p>
          <w:p w14:paraId="7CA7B6D8" w14:textId="77777777" w:rsidR="00D1579C" w:rsidRPr="00666F71" w:rsidRDefault="00D1579C" w:rsidP="00A66B78">
            <w:pPr>
              <w:ind w:left="227"/>
              <w:rPr>
                <w:rFonts w:ascii="ＭＳ Ｐ明朝" w:eastAsia="ＭＳ Ｐ明朝" w:hAnsi="ＭＳ Ｐ明朝"/>
                <w:b/>
                <w:highlight w:val="magenta"/>
              </w:rPr>
            </w:pPr>
          </w:p>
          <w:p w14:paraId="491E8297" w14:textId="77777777" w:rsidR="00D1579C" w:rsidRDefault="00D1579C" w:rsidP="00A66B78">
            <w:pPr>
              <w:rPr>
                <w:rFonts w:ascii="ＭＳ Ｐ明朝" w:eastAsia="ＭＳ Ｐ明朝" w:hAnsi="ＭＳ Ｐ明朝"/>
                <w:b/>
              </w:rPr>
            </w:pPr>
          </w:p>
          <w:p w14:paraId="3284BA17" w14:textId="77777777" w:rsidR="00D1579C" w:rsidRDefault="00D1579C" w:rsidP="00A66B78">
            <w:pPr>
              <w:rPr>
                <w:rFonts w:ascii="ＭＳ Ｐ明朝" w:eastAsia="ＭＳ Ｐ明朝" w:hAnsi="ＭＳ Ｐ明朝"/>
                <w:b/>
              </w:rPr>
            </w:pPr>
            <w:r>
              <w:rPr>
                <w:noProof/>
              </w:rPr>
              <mc:AlternateContent>
                <mc:Choice Requires="wps">
                  <w:drawing>
                    <wp:anchor distT="0" distB="0" distL="114300" distR="114300" simplePos="0" relativeHeight="251649024" behindDoc="0" locked="0" layoutInCell="1" allowOverlap="1" wp14:anchorId="606614C1" wp14:editId="375656C6">
                      <wp:simplePos x="0" y="0"/>
                      <wp:positionH relativeFrom="column">
                        <wp:posOffset>-7620</wp:posOffset>
                      </wp:positionH>
                      <wp:positionV relativeFrom="paragraph">
                        <wp:posOffset>19685</wp:posOffset>
                      </wp:positionV>
                      <wp:extent cx="2349500" cy="503555"/>
                      <wp:effectExtent l="0" t="0" r="12700" b="1079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0" cy="50355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E74AA26" w14:textId="77777777" w:rsidR="00D1579C" w:rsidRDefault="00D1579C" w:rsidP="00D1579C">
                                  <w:pPr>
                                    <w:spacing w:line="300" w:lineRule="exact"/>
                                    <w:jc w:val="left"/>
                                    <w:rPr>
                                      <w:rFonts w:ascii="ＭＳ Ｐゴシック" w:eastAsia="ＭＳ Ｐゴシック" w:hAnsi="ＭＳ Ｐゴシック"/>
                                    </w:rPr>
                                  </w:pPr>
                                  <w:r w:rsidRPr="00570B0E">
                                    <w:rPr>
                                      <w:rFonts w:ascii="ＭＳ Ｐゴシック" w:eastAsia="ＭＳ Ｐゴシック" w:hAnsi="ＭＳ Ｐゴシック" w:hint="eastAsia"/>
                                    </w:rPr>
                                    <w:t>在宅生活における現状と課題を情報</w:t>
                                  </w:r>
                                </w:p>
                                <w:p w14:paraId="4CB03165" w14:textId="77777777" w:rsidR="00D1579C" w:rsidRPr="00B02DFE" w:rsidRDefault="00D1579C" w:rsidP="00D1579C">
                                  <w:pPr>
                                    <w:spacing w:line="300" w:lineRule="exact"/>
                                    <w:jc w:val="left"/>
                                    <w:rPr>
                                      <w:rFonts w:ascii="ＭＳ Ｐゴシック" w:eastAsia="ＭＳ Ｐゴシック" w:hAnsi="ＭＳ Ｐゴシック"/>
                                    </w:rPr>
                                  </w:pPr>
                                  <w:r w:rsidRPr="00570B0E">
                                    <w:rPr>
                                      <w:rFonts w:ascii="ＭＳ Ｐゴシック" w:eastAsia="ＭＳ Ｐゴシック" w:hAnsi="ＭＳ Ｐゴシック" w:hint="eastAsia"/>
                                    </w:rPr>
                                    <w:t>伝達しましょう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614C1" id="角丸四角形 5" o:spid="_x0000_s1027" style="position:absolute;left:0;text-align:left;margin-left:-.6pt;margin-top:1.55pt;width:185pt;height:3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" fillcolor="#b1cbe9" strokecolor="#5b9bd5" strokeweight=".5pt">
                      <v:fill color2="#92b9e4" rotate="t" colors="0 #b1cbe9;.5 #a3c1e5;1 #92b9e4" focus="100%" type="gradient">
                        <o:fill v:ext="view" type="gradientUnscaled"/>
                      </v:fill>
                      <v:stroke joinstyle="miter"/>
                      <v:path arrowok="t"/>
                      <v:textbox inset="1mm,1mm,1mm,1mm">
                        <w:txbxContent>
                          <w:p w14:paraId="2E74AA26" w14:textId="77777777" w:rsidR="00D1579C" w:rsidRDefault="00D1579C" w:rsidP="00D1579C">
                            <w:pPr>
                              <w:spacing w:line="300" w:lineRule="exact"/>
                              <w:jc w:val="left"/>
                              <w:rPr>
                                <w:rFonts w:ascii="ＭＳ Ｐゴシック" w:eastAsia="ＭＳ Ｐゴシック" w:hAnsi="ＭＳ Ｐゴシック"/>
                              </w:rPr>
                            </w:pPr>
                            <w:r w:rsidRPr="00570B0E">
                              <w:rPr>
                                <w:rFonts w:ascii="ＭＳ Ｐゴシック" w:eastAsia="ＭＳ Ｐゴシック" w:hAnsi="ＭＳ Ｐゴシック" w:hint="eastAsia"/>
                              </w:rPr>
                              <w:t>在宅生活における現状と課題を情報</w:t>
                            </w:r>
                          </w:p>
                          <w:p w14:paraId="4CB03165" w14:textId="77777777" w:rsidR="00D1579C" w:rsidRPr="00B02DFE" w:rsidRDefault="00D1579C" w:rsidP="00D1579C">
                            <w:pPr>
                              <w:spacing w:line="300" w:lineRule="exact"/>
                              <w:jc w:val="left"/>
                              <w:rPr>
                                <w:rFonts w:ascii="ＭＳ Ｐゴシック" w:eastAsia="ＭＳ Ｐゴシック" w:hAnsi="ＭＳ Ｐゴシック"/>
                              </w:rPr>
                            </w:pPr>
                            <w:r w:rsidRPr="00570B0E">
                              <w:rPr>
                                <w:rFonts w:ascii="ＭＳ Ｐゴシック" w:eastAsia="ＭＳ Ｐゴシック" w:hAnsi="ＭＳ Ｐゴシック" w:hint="eastAsia"/>
                              </w:rPr>
                              <w:t>伝達しましょう</w:t>
                            </w:r>
                          </w:p>
                        </w:txbxContent>
                      </v:textbox>
                    </v:roundrect>
                  </w:pict>
                </mc:Fallback>
              </mc:AlternateContent>
            </w:r>
          </w:p>
          <w:p w14:paraId="28E3D907" w14:textId="77777777" w:rsidR="00D1579C" w:rsidRDefault="00D1579C" w:rsidP="00A66B78">
            <w:pPr>
              <w:rPr>
                <w:rFonts w:ascii="ＭＳ Ｐ明朝" w:eastAsia="ＭＳ Ｐ明朝" w:hAnsi="ＭＳ Ｐ明朝"/>
                <w:b/>
              </w:rPr>
            </w:pPr>
          </w:p>
          <w:p w14:paraId="48099EC2" w14:textId="77777777" w:rsidR="00D1579C" w:rsidRPr="00666F71" w:rsidRDefault="00D1579C" w:rsidP="00A66B78">
            <w:pPr>
              <w:rPr>
                <w:rFonts w:ascii="ＭＳ Ｐ明朝" w:eastAsia="ＭＳ Ｐ明朝" w:hAnsi="ＭＳ Ｐ明朝"/>
                <w:b/>
              </w:rPr>
            </w:pPr>
          </w:p>
          <w:p w14:paraId="341C61AD" w14:textId="77777777" w:rsidR="00D1579C" w:rsidRPr="00666F71" w:rsidRDefault="00D1579C" w:rsidP="00A66B78">
            <w:pPr>
              <w:rPr>
                <w:rFonts w:ascii="ＭＳ Ｐ明朝" w:eastAsia="ＭＳ Ｐ明朝" w:hAnsi="ＭＳ Ｐ明朝"/>
                <w:b/>
              </w:rPr>
            </w:pPr>
            <w:r w:rsidRPr="00B32DAB">
              <w:rPr>
                <w:rFonts w:ascii="ＭＳ Ｐ明朝" w:eastAsia="ＭＳ Ｐ明朝" w:hAnsi="ＭＳ Ｐ明朝" w:hint="eastAsia"/>
                <w:b/>
              </w:rPr>
              <w:t>■</w:t>
            </w:r>
            <w:r w:rsidR="005B6122" w:rsidRPr="00023D2B">
              <w:rPr>
                <w:rFonts w:ascii="ＭＳ Ｐ明朝" w:eastAsia="ＭＳ Ｐ明朝" w:hAnsi="ＭＳ Ｐ明朝" w:hint="eastAsia"/>
                <w:b/>
                <w:color w:val="FF0000"/>
              </w:rPr>
              <w:t>★</w:t>
            </w:r>
            <w:r w:rsidRPr="00EF3DE9">
              <w:rPr>
                <w:rFonts w:ascii="ＭＳ Ｐ明朝" w:eastAsia="ＭＳ Ｐ明朝" w:hAnsi="ＭＳ Ｐ明朝" w:hint="eastAsia"/>
                <w:b/>
              </w:rPr>
              <w:t>入院時情報提供書の提供</w:t>
            </w:r>
            <w:r w:rsidR="00EF3DE9">
              <w:rPr>
                <w:rFonts w:ascii="ＭＳ Ｐ明朝" w:eastAsia="ＭＳ Ｐ明朝" w:hAnsi="ＭＳ Ｐ明朝" w:hint="eastAsia"/>
                <w:b/>
              </w:rPr>
              <w:t xml:space="preserve">　　　　</w:t>
            </w:r>
          </w:p>
          <w:p w14:paraId="3FDC0496" w14:textId="4126B41C" w:rsidR="00D1579C" w:rsidRPr="002958EE" w:rsidRDefault="00D1579C" w:rsidP="00A66B78">
            <w:pPr>
              <w:ind w:left="227"/>
              <w:rPr>
                <w:rFonts w:ascii="ＭＳ Ｐ明朝" w:eastAsia="ＭＳ Ｐ明朝" w:hAnsi="ＭＳ Ｐ明朝"/>
                <w:b/>
              </w:rPr>
            </w:pPr>
            <w:r w:rsidRPr="00666F71">
              <w:rPr>
                <w:rFonts w:ascii="ＭＳ Ｐ明朝" w:eastAsia="ＭＳ Ｐ明朝" w:hAnsi="ＭＳ Ｐ明朝" w:hint="eastAsia"/>
                <w:b/>
              </w:rPr>
              <w:t>※7日以内</w:t>
            </w:r>
            <w:r w:rsidR="003A744E">
              <w:rPr>
                <w:rFonts w:ascii="ＭＳ Ｐ明朝" w:eastAsia="ＭＳ Ｐ明朝" w:hAnsi="ＭＳ Ｐ明朝" w:hint="eastAsia"/>
                <w:b/>
              </w:rPr>
              <w:t xml:space="preserve">　</w:t>
            </w:r>
            <w:r w:rsidRPr="002958EE">
              <w:rPr>
                <w:rFonts w:ascii="ＭＳ Ｐ明朝" w:eastAsia="ＭＳ Ｐ明朝" w:hAnsi="ＭＳ Ｐ明朝" w:hint="eastAsia"/>
                <w:b/>
              </w:rPr>
              <w:t>(</w:t>
            </w:r>
            <w:r w:rsidR="00EF3DE9" w:rsidRPr="002958EE">
              <w:rPr>
                <w:rFonts w:ascii="ＭＳ Ｐ明朝" w:eastAsia="ＭＳ Ｐ明朝" w:hAnsi="ＭＳ Ｐ明朝" w:hint="eastAsia"/>
                <w:b/>
              </w:rPr>
              <w:t>加算等：テキスト参)</w:t>
            </w:r>
          </w:p>
          <w:p w14:paraId="76A8C70E" w14:textId="77777777" w:rsidR="00D1579C" w:rsidRPr="00666F71" w:rsidRDefault="00D1579C" w:rsidP="00A66B78">
            <w:pPr>
              <w:numPr>
                <w:ilvl w:val="1"/>
                <w:numId w:val="1"/>
              </w:numPr>
              <w:ind w:left="426" w:hanging="142"/>
              <w:rPr>
                <w:rFonts w:ascii="ＭＳ Ｐ明朝" w:eastAsia="ＭＳ Ｐ明朝" w:hAnsi="ＭＳ Ｐ明朝"/>
              </w:rPr>
            </w:pPr>
            <w:r w:rsidRPr="00666F71">
              <w:rPr>
                <w:rFonts w:ascii="ＭＳ Ｐ明朝" w:eastAsia="ＭＳ Ｐ明朝" w:hAnsi="ＭＳ Ｐ明朝" w:hint="eastAsia"/>
              </w:rPr>
              <w:t>病院訪問</w:t>
            </w:r>
          </w:p>
          <w:p w14:paraId="43E958C0" w14:textId="77777777" w:rsidR="00D1579C" w:rsidRPr="00666F71" w:rsidRDefault="00D1579C" w:rsidP="00A66B78">
            <w:pPr>
              <w:numPr>
                <w:ilvl w:val="1"/>
                <w:numId w:val="1"/>
              </w:numPr>
              <w:ind w:left="426" w:hanging="142"/>
              <w:rPr>
                <w:rFonts w:ascii="ＭＳ Ｐ明朝" w:eastAsia="ＭＳ Ｐ明朝" w:hAnsi="ＭＳ Ｐ明朝"/>
              </w:rPr>
            </w:pPr>
            <w:r w:rsidRPr="00666F71">
              <w:rPr>
                <w:rFonts w:ascii="ＭＳ Ｐ明朝" w:eastAsia="ＭＳ Ｐ明朝" w:hAnsi="ＭＳ Ｐ明朝" w:hint="eastAsia"/>
              </w:rPr>
              <w:t>電話、ファックス、メール</w:t>
            </w:r>
          </w:p>
          <w:p w14:paraId="69FE908B" w14:textId="77777777" w:rsidR="00D1579C" w:rsidRDefault="00D1579C" w:rsidP="00A66B78">
            <w:pPr>
              <w:ind w:left="426"/>
              <w:rPr>
                <w:rFonts w:ascii="ＭＳ Ｐ明朝" w:eastAsia="ＭＳ Ｐ明朝" w:hAnsi="ＭＳ Ｐ明朝"/>
              </w:rPr>
            </w:pPr>
            <w:r w:rsidRPr="00666F71">
              <w:rPr>
                <w:rFonts w:ascii="ＭＳ Ｐ明朝" w:eastAsia="ＭＳ Ｐ明朝" w:hAnsi="ＭＳ Ｐ明朝" w:hint="eastAsia"/>
              </w:rPr>
              <w:t>（個人情報取扱い厳重注意）</w:t>
            </w:r>
          </w:p>
          <w:p w14:paraId="65FC19AF" w14:textId="77777777" w:rsidR="00D1579C" w:rsidRPr="006E3921" w:rsidRDefault="00D1579C" w:rsidP="00A66B78">
            <w:pPr>
              <w:ind w:left="426"/>
              <w:rPr>
                <w:rFonts w:ascii="ＭＳ Ｐ明朝" w:eastAsia="ＭＳ Ｐ明朝" w:hAnsi="ＭＳ Ｐ明朝"/>
              </w:rPr>
            </w:pPr>
          </w:p>
          <w:p w14:paraId="13722BB7" w14:textId="77777777" w:rsidR="00D1579C" w:rsidRDefault="00D1579C" w:rsidP="00A66B78">
            <w:pPr>
              <w:rPr>
                <w:rFonts w:ascii="ＭＳ Ｐ明朝" w:eastAsia="ＭＳ Ｐ明朝" w:hAnsi="ＭＳ Ｐ明朝"/>
              </w:rPr>
            </w:pPr>
          </w:p>
          <w:p w14:paraId="1E03B67E" w14:textId="77777777" w:rsidR="00D1579C" w:rsidRDefault="00D1579C" w:rsidP="00A66B78">
            <w:pPr>
              <w:rPr>
                <w:rFonts w:ascii="ＭＳ Ｐ明朝" w:eastAsia="ＭＳ Ｐ明朝" w:hAnsi="ＭＳ Ｐ明朝"/>
              </w:rPr>
            </w:pPr>
          </w:p>
          <w:p w14:paraId="0F7CBD4B" w14:textId="77777777" w:rsidR="00D1579C" w:rsidRDefault="00D1579C" w:rsidP="00A66B78">
            <w:pPr>
              <w:rPr>
                <w:rFonts w:ascii="ＭＳ Ｐ明朝" w:eastAsia="ＭＳ Ｐ明朝" w:hAnsi="ＭＳ Ｐ明朝"/>
              </w:rPr>
            </w:pPr>
            <w:r w:rsidRPr="00666F71">
              <w:rPr>
                <w:rFonts w:ascii="ＭＳ Ｐ明朝" w:eastAsia="ＭＳ Ｐ明朝" w:hAnsi="ＭＳ Ｐ明朝" w:hint="eastAsia"/>
              </w:rPr>
              <w:t xml:space="preserve">　※訪問看護：訪問看護サマリーの提出</w:t>
            </w:r>
          </w:p>
          <w:p w14:paraId="3F769E98" w14:textId="77777777" w:rsidR="00D1579C" w:rsidRPr="00874E52" w:rsidRDefault="00D1579C" w:rsidP="00A66B78">
            <w:pPr>
              <w:rPr>
                <w:rFonts w:asciiTheme="minorEastAsia" w:hAnsiTheme="minorEastAsia"/>
                <w:color w:val="FF0000"/>
                <w:szCs w:val="21"/>
              </w:rPr>
            </w:pPr>
            <w:r w:rsidRPr="00D465A8">
              <w:rPr>
                <w:rFonts w:ascii="ＭＳ Ｐ明朝" w:eastAsia="ＭＳ Ｐ明朝" w:hAnsi="ＭＳ Ｐ明朝" w:hint="eastAsia"/>
                <w:sz w:val="20"/>
              </w:rPr>
              <w:t xml:space="preserve">　</w:t>
            </w:r>
            <w:r w:rsidRPr="00874E52">
              <w:rPr>
                <w:rFonts w:asciiTheme="minorEastAsia" w:hAnsiTheme="minorEastAsia" w:hint="eastAsia"/>
                <w:szCs w:val="21"/>
              </w:rPr>
              <w:t>※地域包括支援センター：状況に応じ情報提供</w:t>
            </w:r>
          </w:p>
        </w:tc>
        <w:tc>
          <w:tcPr>
            <w:tcW w:w="2269" w:type="pct"/>
            <w:tcBorders>
              <w:right w:val="single" w:sz="4" w:space="0" w:color="auto"/>
            </w:tcBorders>
            <w:shd w:val="clear" w:color="auto" w:fill="auto"/>
          </w:tcPr>
          <w:p w14:paraId="44AEF779" w14:textId="32E1CFCF" w:rsidR="00D1579C" w:rsidRPr="00233EC1" w:rsidRDefault="0068365B" w:rsidP="00A66B78">
            <w:pPr>
              <w:rPr>
                <w:rFonts w:ascii="ＭＳ Ｐ明朝" w:eastAsia="ＭＳ Ｐ明朝" w:hAnsi="ＭＳ Ｐ明朝"/>
                <w:sz w:val="20"/>
                <w:szCs w:val="20"/>
              </w:rPr>
            </w:pPr>
            <w:r w:rsidRPr="0068365B">
              <w:rPr>
                <w:rFonts w:ascii="ＭＳ Ｐ明朝" w:eastAsia="ＭＳ Ｐ明朝" w:hAnsi="ＭＳ Ｐ明朝" w:hint="eastAsia"/>
                <w:sz w:val="20"/>
                <w:szCs w:val="20"/>
              </w:rPr>
              <w:t>（事前準備）</w:t>
            </w:r>
            <w:r w:rsidR="00D1579C" w:rsidRPr="004C0208">
              <w:rPr>
                <w:rFonts w:ascii="ＭＳ Ｐ明朝" w:eastAsia="ＭＳ Ｐ明朝" w:hAnsi="ＭＳ Ｐ明朝" w:hint="eastAsia"/>
                <w:color w:val="C00000"/>
                <w:sz w:val="20"/>
                <w:szCs w:val="20"/>
              </w:rPr>
              <w:t>入院の際はケアマネ</w:t>
            </w:r>
            <w:r w:rsidR="005206B4" w:rsidRPr="004C0208">
              <w:rPr>
                <w:rFonts w:ascii="ＭＳ Ｐ明朝" w:eastAsia="ＭＳ Ｐ明朝" w:hAnsi="ＭＳ Ｐ明朝" w:hint="eastAsia"/>
                <w:color w:val="C00000"/>
                <w:sz w:val="20"/>
                <w:szCs w:val="20"/>
              </w:rPr>
              <w:t>ジャー</w:t>
            </w:r>
            <w:r w:rsidRPr="004C0208">
              <w:rPr>
                <w:rFonts w:ascii="ＭＳ Ｐ明朝" w:eastAsia="ＭＳ Ｐ明朝" w:hAnsi="ＭＳ Ｐ明朝" w:hint="eastAsia"/>
                <w:color w:val="C00000"/>
                <w:sz w:val="20"/>
                <w:szCs w:val="20"/>
              </w:rPr>
              <w:t>氏名を病院担当者に伝えるよう、常日頃より利用者・家族等に説明しておく義務がある</w:t>
            </w:r>
            <w:r w:rsidR="00D1579C" w:rsidRPr="004C0208">
              <w:rPr>
                <w:rFonts w:ascii="ＭＳ Ｐ明朝" w:eastAsia="ＭＳ Ｐ明朝" w:hAnsi="ＭＳ Ｐ明朝" w:hint="eastAsia"/>
                <w:color w:val="C00000"/>
                <w:sz w:val="20"/>
                <w:szCs w:val="20"/>
              </w:rPr>
              <w:t>。</w:t>
            </w:r>
            <w:r w:rsidR="00D1579C" w:rsidRPr="0068365B">
              <w:rPr>
                <w:rFonts w:ascii="ＭＳ Ｐ明朝" w:eastAsia="ＭＳ Ｐ明朝" w:hAnsi="ＭＳ Ｐ明朝" w:hint="eastAsia"/>
                <w:sz w:val="20"/>
                <w:szCs w:val="20"/>
              </w:rPr>
              <w:t>また、個人情報使用に関する包括的同意を得ておく。</w:t>
            </w:r>
          </w:p>
          <w:p w14:paraId="0758B706" w14:textId="77777777" w:rsidR="00D1579C" w:rsidRPr="00233EC1" w:rsidRDefault="00714F01" w:rsidP="00A66B78">
            <w:pPr>
              <w:ind w:left="200" w:hangingChars="100" w:hanging="200"/>
              <w:rPr>
                <w:rFonts w:ascii="ＭＳ Ｐ明朝" w:eastAsia="ＭＳ Ｐ明朝" w:hAnsi="ＭＳ Ｐ明朝"/>
                <w:sz w:val="20"/>
                <w:szCs w:val="20"/>
              </w:rPr>
            </w:pPr>
            <w:r w:rsidRPr="00233EC1">
              <w:rPr>
                <w:rFonts w:ascii="ＭＳ Ｐ明朝" w:eastAsia="ＭＳ Ｐ明朝" w:hAnsi="ＭＳ Ｐ明朝"/>
                <w:noProof/>
                <w:color w:val="FF0000"/>
                <w:sz w:val="20"/>
                <w:szCs w:val="20"/>
              </w:rPr>
              <mc:AlternateContent>
                <mc:Choice Requires="wps">
                  <w:drawing>
                    <wp:anchor distT="45720" distB="45720" distL="114300" distR="114300" simplePos="0" relativeHeight="251667456" behindDoc="0" locked="0" layoutInCell="1" allowOverlap="1" wp14:anchorId="28686614" wp14:editId="064BBDC7">
                      <wp:simplePos x="0" y="0"/>
                      <wp:positionH relativeFrom="column">
                        <wp:posOffset>2440940</wp:posOffset>
                      </wp:positionH>
                      <wp:positionV relativeFrom="paragraph">
                        <wp:posOffset>419100</wp:posOffset>
                      </wp:positionV>
                      <wp:extent cx="3524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4620"/>
                              </a:xfrm>
                              <a:prstGeom prst="rect">
                                <a:avLst/>
                              </a:prstGeom>
                              <a:noFill/>
                              <a:ln w="9525">
                                <a:noFill/>
                                <a:miter lim="800000"/>
                                <a:headEnd/>
                                <a:tailEnd/>
                              </a:ln>
                            </wps:spPr>
                            <wps:txbx>
                              <w:txbxContent>
                                <w:p w14:paraId="76FD63A4" w14:textId="77777777" w:rsidR="00714F01" w:rsidRPr="00714F01" w:rsidRDefault="00714F01">
                                  <w:pPr>
                                    <w:rPr>
                                      <w:b/>
                                      <w:color w:val="00B05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86614" id="_x0000_t202" coordsize="21600,21600" o:spt="202" path="m,l,21600r21600,l21600,xe">
                      <v:stroke joinstyle="miter"/>
                      <v:path gradientshapeok="t" o:connecttype="rect"/>
                    </v:shapetype>
                    <v:shape id="テキスト ボックス 2" o:spid="_x0000_s1028" type="#_x0000_t202" style="position:absolute;left:0;text-align:left;margin-left:192.2pt;margin-top:33pt;width:27.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" filled="f" stroked="f">
                      <v:textbox style="mso-fit-shape-to-text:t">
                        <w:txbxContent>
                          <w:p w14:paraId="76FD63A4" w14:textId="77777777" w:rsidR="00714F01" w:rsidRPr="00714F01" w:rsidRDefault="00714F01">
                            <w:pPr>
                              <w:rPr>
                                <w:b/>
                                <w:color w:val="00B050"/>
                              </w:rPr>
                            </w:pPr>
                          </w:p>
                        </w:txbxContent>
                      </v:textbox>
                    </v:shape>
                  </w:pict>
                </mc:Fallback>
              </mc:AlternateContent>
            </w:r>
            <w:r w:rsidR="00D1579C" w:rsidRPr="00233EC1">
              <w:rPr>
                <w:rFonts w:ascii="ＭＳ Ｐ明朝" w:eastAsia="ＭＳ Ｐ明朝" w:hAnsi="ＭＳ Ｐ明朝" w:hint="eastAsia"/>
                <w:sz w:val="20"/>
                <w:szCs w:val="20"/>
              </w:rPr>
              <w:t>■病院の連携担当の方や病棟の方とお会いする際は、身だしなみ・言葉使い等エチケットを大切に。</w:t>
            </w:r>
          </w:p>
          <w:p w14:paraId="71722164" w14:textId="77777777" w:rsidR="00D1579C" w:rsidRPr="00233EC1" w:rsidRDefault="00D1579C" w:rsidP="00A66B78">
            <w:pPr>
              <w:rPr>
                <w:rFonts w:ascii="ＭＳ Ｐ明朝" w:eastAsia="ＭＳ Ｐ明朝" w:hAnsi="ＭＳ Ｐ明朝"/>
                <w:sz w:val="20"/>
                <w:szCs w:val="20"/>
              </w:rPr>
            </w:pPr>
          </w:p>
          <w:p w14:paraId="4277ECB8" w14:textId="77777777" w:rsidR="00D1579C" w:rsidRPr="00233EC1" w:rsidRDefault="00E45718" w:rsidP="00E45718">
            <w:pPr>
              <w:rPr>
                <w:rFonts w:ascii="ＭＳ Ｐ明朝" w:eastAsia="ＭＳ Ｐ明朝" w:hAnsi="ＭＳ Ｐ明朝"/>
                <w:sz w:val="20"/>
                <w:szCs w:val="20"/>
              </w:rPr>
            </w:pPr>
            <w:r w:rsidRPr="002F15CB">
              <w:rPr>
                <w:rFonts w:ascii="ＭＳ Ｐ明朝" w:eastAsia="ＭＳ Ｐ明朝" w:hAnsi="ＭＳ Ｐ明朝" w:hint="eastAsia"/>
                <w:color w:val="FF0000"/>
                <w:sz w:val="20"/>
                <w:szCs w:val="20"/>
              </w:rPr>
              <w:t>★</w:t>
            </w:r>
            <w:r w:rsidR="00E81729">
              <w:rPr>
                <w:rFonts w:ascii="ＭＳ Ｐ明朝" w:eastAsia="ＭＳ Ｐ明朝" w:hAnsi="ＭＳ Ｐ明朝" w:hint="eastAsia"/>
                <w:sz w:val="20"/>
                <w:szCs w:val="20"/>
              </w:rPr>
              <w:t>ポピーホームページ「</w:t>
            </w:r>
            <w:r w:rsidR="00D1579C" w:rsidRPr="00233EC1">
              <w:rPr>
                <w:rFonts w:ascii="ＭＳ Ｐ明朝" w:eastAsia="ＭＳ Ｐ明朝" w:hAnsi="ＭＳ Ｐ明朝" w:hint="eastAsia"/>
                <w:sz w:val="20"/>
                <w:szCs w:val="20"/>
              </w:rPr>
              <w:t>入退院</w:t>
            </w:r>
            <w:r>
              <w:rPr>
                <w:rFonts w:ascii="ＭＳ Ｐ明朝" w:eastAsia="ＭＳ Ｐ明朝" w:hAnsi="ＭＳ Ｐ明朝" w:hint="eastAsia"/>
                <w:sz w:val="20"/>
                <w:szCs w:val="20"/>
              </w:rPr>
              <w:t>支援ツール</w:t>
            </w:r>
            <w:r w:rsidR="00E81729">
              <w:rPr>
                <w:rFonts w:ascii="ＭＳ Ｐ明朝" w:eastAsia="ＭＳ Ｐ明朝" w:hAnsi="ＭＳ Ｐ明朝" w:hint="eastAsia"/>
                <w:sz w:val="20"/>
                <w:szCs w:val="20"/>
              </w:rPr>
              <w:t>」</w:t>
            </w:r>
            <w:r w:rsidR="00714F01" w:rsidRPr="00233EC1">
              <w:rPr>
                <w:rFonts w:ascii="ＭＳ Ｐ明朝" w:eastAsia="ＭＳ Ｐ明朝" w:hAnsi="ＭＳ Ｐ明朝" w:hint="eastAsia"/>
                <w:sz w:val="20"/>
                <w:szCs w:val="20"/>
              </w:rPr>
              <w:t>のコンテンツ</w:t>
            </w:r>
            <w:r w:rsidR="00E81729">
              <w:rPr>
                <w:rFonts w:ascii="ＭＳ Ｐ明朝" w:eastAsia="ＭＳ Ｐ明朝" w:hAnsi="ＭＳ Ｐ明朝" w:hint="eastAsia"/>
                <w:sz w:val="20"/>
                <w:szCs w:val="20"/>
              </w:rPr>
              <w:t>内</w:t>
            </w:r>
            <w:r w:rsidR="00D1579C" w:rsidRPr="00233EC1">
              <w:rPr>
                <w:rFonts w:ascii="ＭＳ Ｐ明朝" w:eastAsia="ＭＳ Ｐ明朝" w:hAnsi="ＭＳ Ｐ明朝" w:hint="eastAsia"/>
                <w:sz w:val="20"/>
                <w:szCs w:val="20"/>
              </w:rPr>
              <w:t>よりダウンロード）</w:t>
            </w:r>
          </w:p>
          <w:p w14:paraId="0DC11E32" w14:textId="77777777" w:rsidR="00D1579C" w:rsidRPr="00233EC1" w:rsidRDefault="00D1579C" w:rsidP="00A66B78">
            <w:pPr>
              <w:ind w:firstLineChars="100" w:firstLine="200"/>
              <w:rPr>
                <w:rFonts w:ascii="ＭＳ Ｐ明朝" w:eastAsia="ＭＳ Ｐ明朝" w:hAnsi="ＭＳ Ｐ明朝"/>
                <w:color w:val="FF0000"/>
                <w:sz w:val="20"/>
                <w:szCs w:val="20"/>
              </w:rPr>
            </w:pPr>
          </w:p>
          <w:p w14:paraId="338A0551" w14:textId="77777777" w:rsidR="003A744E" w:rsidRDefault="003A744E" w:rsidP="006E754D">
            <w:pPr>
              <w:rPr>
                <w:rFonts w:ascii="ＭＳ Ｐ明朝" w:eastAsia="ＭＳ Ｐ明朝" w:hAnsi="ＭＳ Ｐ明朝"/>
                <w:sz w:val="20"/>
                <w:szCs w:val="20"/>
              </w:rPr>
            </w:pPr>
          </w:p>
          <w:p w14:paraId="713CE2A1" w14:textId="77777777" w:rsidR="00D1579C" w:rsidRDefault="00190EC7" w:rsidP="00190EC7">
            <w:pPr>
              <w:rPr>
                <w:rFonts w:ascii="ＭＳ Ｐ明朝" w:eastAsia="ＭＳ Ｐ明朝" w:hAnsi="ＭＳ Ｐ明朝"/>
                <w:sz w:val="20"/>
                <w:szCs w:val="20"/>
              </w:rPr>
            </w:pPr>
            <w:r>
              <w:rPr>
                <w:rFonts w:ascii="ＭＳ Ｐ明朝" w:eastAsia="ＭＳ Ｐ明朝" w:hAnsi="ＭＳ Ｐ明朝" w:hint="eastAsia"/>
                <w:sz w:val="20"/>
                <w:szCs w:val="20"/>
              </w:rPr>
              <w:t>■入院時情報提供書について、山形市様式は置賜版を使用</w:t>
            </w:r>
            <w:r w:rsidR="00E81729">
              <w:rPr>
                <w:rFonts w:ascii="ＭＳ Ｐ明朝" w:eastAsia="ＭＳ Ｐ明朝" w:hAnsi="ＭＳ Ｐ明朝" w:hint="eastAsia"/>
                <w:sz w:val="20"/>
                <w:szCs w:val="20"/>
              </w:rPr>
              <w:t>（ポピーホームページ「</w:t>
            </w:r>
            <w:r w:rsidR="00D1579C" w:rsidRPr="00233EC1">
              <w:rPr>
                <w:rFonts w:ascii="ＭＳ Ｐ明朝" w:eastAsia="ＭＳ Ｐ明朝" w:hAnsi="ＭＳ Ｐ明朝" w:hint="eastAsia"/>
                <w:sz w:val="20"/>
                <w:szCs w:val="20"/>
              </w:rPr>
              <w:t>入退院</w:t>
            </w:r>
            <w:r>
              <w:rPr>
                <w:rFonts w:ascii="ＭＳ Ｐ明朝" w:eastAsia="ＭＳ Ｐ明朝" w:hAnsi="ＭＳ Ｐ明朝" w:hint="eastAsia"/>
                <w:sz w:val="20"/>
                <w:szCs w:val="20"/>
              </w:rPr>
              <w:t>支援ツール</w:t>
            </w:r>
            <w:r w:rsidR="00E81729">
              <w:rPr>
                <w:rFonts w:ascii="ＭＳ Ｐ明朝" w:eastAsia="ＭＳ Ｐ明朝" w:hAnsi="ＭＳ Ｐ明朝" w:hint="eastAsia"/>
                <w:sz w:val="20"/>
                <w:szCs w:val="20"/>
              </w:rPr>
              <w:t>」</w:t>
            </w:r>
            <w:r w:rsidR="00714F01" w:rsidRPr="00233EC1">
              <w:rPr>
                <w:rFonts w:ascii="ＭＳ Ｐ明朝" w:eastAsia="ＭＳ Ｐ明朝" w:hAnsi="ＭＳ Ｐ明朝" w:hint="eastAsia"/>
                <w:sz w:val="20"/>
                <w:szCs w:val="20"/>
              </w:rPr>
              <w:t>のコンテンツ</w:t>
            </w:r>
            <w:r w:rsidR="00E81729">
              <w:rPr>
                <w:rFonts w:ascii="ＭＳ Ｐ明朝" w:eastAsia="ＭＳ Ｐ明朝" w:hAnsi="ＭＳ Ｐ明朝" w:hint="eastAsia"/>
                <w:sz w:val="20"/>
                <w:szCs w:val="20"/>
              </w:rPr>
              <w:t>内</w:t>
            </w:r>
            <w:r w:rsidR="00D1579C" w:rsidRPr="00233EC1">
              <w:rPr>
                <w:rFonts w:ascii="ＭＳ Ｐ明朝" w:eastAsia="ＭＳ Ｐ明朝" w:hAnsi="ＭＳ Ｐ明朝" w:hint="eastAsia"/>
                <w:sz w:val="20"/>
                <w:szCs w:val="20"/>
              </w:rPr>
              <w:t>よりダウンロード）</w:t>
            </w:r>
          </w:p>
          <w:p w14:paraId="51CB5E3F" w14:textId="77777777" w:rsidR="006E754D" w:rsidRDefault="006E754D" w:rsidP="003A744E">
            <w:pPr>
              <w:rPr>
                <w:rFonts w:ascii="ＭＳ Ｐ明朝" w:eastAsia="ＭＳ Ｐ明朝" w:hAnsi="ＭＳ Ｐ明朝"/>
                <w:color w:val="C00000"/>
                <w:sz w:val="20"/>
                <w:szCs w:val="20"/>
              </w:rPr>
            </w:pPr>
          </w:p>
          <w:p w14:paraId="506D79DF" w14:textId="01EB7347" w:rsidR="003A744E" w:rsidRPr="006E754D" w:rsidRDefault="003A744E" w:rsidP="006E754D">
            <w:pPr>
              <w:rPr>
                <w:rFonts w:ascii="ＭＳ Ｐ明朝" w:eastAsia="ＭＳ Ｐ明朝" w:hAnsi="ＭＳ Ｐ明朝"/>
                <w:color w:val="C00000"/>
                <w:sz w:val="20"/>
                <w:szCs w:val="20"/>
              </w:rPr>
            </w:pPr>
            <w:r>
              <w:rPr>
                <w:rFonts w:ascii="ＭＳ Ｐ明朝" w:eastAsia="ＭＳ Ｐ明朝" w:hAnsi="ＭＳ Ｐ明朝" w:hint="eastAsia"/>
                <w:color w:val="C00000"/>
                <w:sz w:val="20"/>
                <w:szCs w:val="20"/>
              </w:rPr>
              <w:t>※</w:t>
            </w:r>
            <w:r w:rsidRPr="003A744E">
              <w:rPr>
                <w:rFonts w:ascii="ＭＳ Ｐ明朝" w:eastAsia="ＭＳ Ｐ明朝" w:hAnsi="ＭＳ Ｐ明朝" w:hint="eastAsia"/>
                <w:color w:val="C00000"/>
                <w:sz w:val="20"/>
                <w:szCs w:val="20"/>
              </w:rPr>
              <w:t>予定入院の場合、病院は入院前</w:t>
            </w:r>
            <w:r>
              <w:rPr>
                <w:rFonts w:ascii="ＭＳ Ｐ明朝" w:eastAsia="ＭＳ Ｐ明朝" w:hAnsi="ＭＳ Ｐ明朝" w:hint="eastAsia"/>
                <w:color w:val="C00000"/>
                <w:sz w:val="20"/>
                <w:szCs w:val="20"/>
              </w:rPr>
              <w:t>から</w:t>
            </w:r>
            <w:r w:rsidRPr="003A744E">
              <w:rPr>
                <w:rFonts w:ascii="ＭＳ Ｐ明朝" w:eastAsia="ＭＳ Ｐ明朝" w:hAnsi="ＭＳ Ｐ明朝" w:hint="eastAsia"/>
                <w:color w:val="C00000"/>
                <w:sz w:val="20"/>
                <w:szCs w:val="20"/>
              </w:rPr>
              <w:t>情報を必要とする場合がある</w:t>
            </w:r>
            <w:r>
              <w:rPr>
                <w:rFonts w:ascii="ＭＳ Ｐ明朝" w:eastAsia="ＭＳ Ｐ明朝" w:hAnsi="ＭＳ Ｐ明朝" w:hint="eastAsia"/>
                <w:color w:val="C00000"/>
                <w:sz w:val="20"/>
                <w:szCs w:val="20"/>
              </w:rPr>
              <w:t>。</w:t>
            </w:r>
            <w:r w:rsidRPr="003A744E">
              <w:rPr>
                <w:rFonts w:ascii="ＭＳ Ｐ明朝" w:eastAsia="ＭＳ Ｐ明朝" w:hAnsi="ＭＳ Ｐ明朝" w:hint="eastAsia"/>
                <w:color w:val="C00000"/>
                <w:sz w:val="20"/>
                <w:szCs w:val="20"/>
              </w:rPr>
              <w:t>常日頃から入院時情報提供書を準備しておく</w:t>
            </w:r>
            <w:r>
              <w:rPr>
                <w:rFonts w:ascii="ＭＳ Ｐ明朝" w:eastAsia="ＭＳ Ｐ明朝" w:hAnsi="ＭＳ Ｐ明朝" w:hint="eastAsia"/>
                <w:color w:val="C00000"/>
                <w:sz w:val="20"/>
                <w:szCs w:val="20"/>
              </w:rPr>
              <w:t>とよい。</w:t>
            </w:r>
          </w:p>
          <w:p w14:paraId="47CF26E9" w14:textId="1A0CC6FF" w:rsidR="00D1579C" w:rsidRPr="003A744E" w:rsidRDefault="00877CDF" w:rsidP="00A66B78">
            <w:pPr>
              <w:ind w:left="200" w:hangingChars="100" w:hanging="200"/>
              <w:rPr>
                <w:rFonts w:ascii="ＭＳ Ｐ明朝" w:eastAsia="ＭＳ Ｐ明朝" w:hAnsi="ＭＳ Ｐ明朝"/>
                <w:color w:val="C00000"/>
                <w:sz w:val="20"/>
                <w:szCs w:val="20"/>
              </w:rPr>
            </w:pPr>
            <w:r>
              <w:rPr>
                <w:rFonts w:ascii="ＭＳ Ｐ明朝" w:eastAsia="ＭＳ Ｐ明朝" w:hAnsi="ＭＳ Ｐ明朝" w:hint="eastAsia"/>
                <w:sz w:val="20"/>
                <w:szCs w:val="20"/>
              </w:rPr>
              <w:t>※在院日数が</w:t>
            </w:r>
            <w:r w:rsidRPr="002958EE">
              <w:rPr>
                <w:rFonts w:ascii="ＭＳ Ｐ明朝" w:eastAsia="ＭＳ Ｐ明朝" w:hAnsi="ＭＳ Ｐ明朝" w:hint="eastAsia"/>
                <w:sz w:val="20"/>
                <w:szCs w:val="20"/>
              </w:rPr>
              <w:t>短</w:t>
            </w:r>
            <w:r w:rsidR="00D1579C" w:rsidRPr="002958EE">
              <w:rPr>
                <w:rFonts w:ascii="ＭＳ Ｐ明朝" w:eastAsia="ＭＳ Ｐ明朝" w:hAnsi="ＭＳ Ｐ明朝" w:hint="eastAsia"/>
                <w:sz w:val="20"/>
                <w:szCs w:val="20"/>
              </w:rPr>
              <w:t>く</w:t>
            </w:r>
            <w:r w:rsidR="00D1579C" w:rsidRPr="00233EC1">
              <w:rPr>
                <w:rFonts w:ascii="ＭＳ Ｐ明朝" w:eastAsia="ＭＳ Ｐ明朝" w:hAnsi="ＭＳ Ｐ明朝" w:hint="eastAsia"/>
                <w:sz w:val="20"/>
                <w:szCs w:val="20"/>
              </w:rPr>
              <w:t>なっていることから、</w:t>
            </w:r>
            <w:r w:rsidR="003A744E" w:rsidRPr="003A744E">
              <w:rPr>
                <w:rFonts w:ascii="ＭＳ Ｐ明朝" w:eastAsia="ＭＳ Ｐ明朝" w:hAnsi="ＭＳ Ｐ明朝" w:hint="eastAsia"/>
                <w:color w:val="C00000"/>
                <w:sz w:val="20"/>
                <w:szCs w:val="20"/>
              </w:rPr>
              <w:t>入院後3日以内の情報提供が評価されている。</w:t>
            </w:r>
          </w:p>
          <w:p w14:paraId="71148C30" w14:textId="06AA8B72" w:rsidR="00B401EC" w:rsidRPr="00EF3DE9" w:rsidRDefault="00B401EC" w:rsidP="00B401EC">
            <w:pPr>
              <w:rPr>
                <w:rFonts w:ascii="ＭＳ Ｐ明朝" w:eastAsia="ＭＳ Ｐ明朝" w:hAnsi="ＭＳ Ｐ明朝"/>
                <w:color w:val="FF0000"/>
                <w:sz w:val="20"/>
                <w:szCs w:val="20"/>
                <w:bdr w:val="single" w:sz="4" w:space="0" w:color="auto"/>
              </w:rPr>
            </w:pPr>
          </w:p>
          <w:p w14:paraId="3C52FB95" w14:textId="77777777" w:rsidR="00B401EC" w:rsidRPr="00233EC1" w:rsidRDefault="00B401EC" w:rsidP="00B401EC">
            <w:pPr>
              <w:rPr>
                <w:rFonts w:ascii="ＭＳ Ｐ明朝" w:eastAsia="ＭＳ Ｐ明朝" w:hAnsi="ＭＳ Ｐ明朝"/>
                <w:sz w:val="20"/>
                <w:szCs w:val="20"/>
              </w:rPr>
            </w:pPr>
            <w:r w:rsidRPr="00233EC1">
              <w:rPr>
                <w:rFonts w:ascii="ＭＳ Ｐ明朝" w:eastAsia="ＭＳ Ｐ明朝" w:hAnsi="ＭＳ Ｐ明朝" w:hint="eastAsia"/>
                <w:sz w:val="20"/>
                <w:szCs w:val="20"/>
                <w:bdr w:val="single" w:sz="4" w:space="0" w:color="auto"/>
              </w:rPr>
              <w:t>介護保険加算</w:t>
            </w:r>
            <w:r w:rsidRPr="00233EC1">
              <w:rPr>
                <w:rFonts w:ascii="ＭＳ Ｐ明朝" w:eastAsia="ＭＳ Ｐ明朝" w:hAnsi="ＭＳ Ｐ明朝" w:hint="eastAsia"/>
                <w:sz w:val="20"/>
                <w:szCs w:val="20"/>
              </w:rPr>
              <w:t xml:space="preserve"> 入院時情報連携加算（月1回）</w:t>
            </w:r>
          </w:p>
          <w:p w14:paraId="568A5D91" w14:textId="7BD3FEC0" w:rsidR="00B401EC" w:rsidRDefault="00B401EC" w:rsidP="00B401EC">
            <w:pPr>
              <w:rPr>
                <w:rFonts w:ascii="ＭＳ Ｐ明朝" w:eastAsia="ＭＳ Ｐ明朝" w:hAnsi="ＭＳ Ｐ明朝"/>
                <w:sz w:val="20"/>
                <w:szCs w:val="20"/>
              </w:rPr>
            </w:pPr>
            <w:r w:rsidRPr="003A744E">
              <w:rPr>
                <w:rFonts w:ascii="ＭＳ Ｐ明朝" w:eastAsia="ＭＳ Ｐ明朝" w:hAnsi="ＭＳ Ｐ明朝" w:hint="eastAsia"/>
                <w:b/>
                <w:sz w:val="20"/>
                <w:szCs w:val="20"/>
              </w:rPr>
              <w:t>Ⅰ</w:t>
            </w:r>
            <w:r w:rsidRPr="00233EC1">
              <w:rPr>
                <w:rFonts w:ascii="ＭＳ Ｐ明朝" w:eastAsia="ＭＳ Ｐ明朝" w:hAnsi="ＭＳ Ｐ明朝" w:hint="eastAsia"/>
                <w:sz w:val="20"/>
                <w:szCs w:val="20"/>
              </w:rPr>
              <w:t>(</w:t>
            </w:r>
            <w:r w:rsidR="003A744E" w:rsidRPr="003A744E">
              <w:rPr>
                <w:rFonts w:ascii="ＭＳ Ｐ明朝" w:eastAsia="ＭＳ Ｐ明朝" w:hAnsi="ＭＳ Ｐ明朝" w:hint="eastAsia"/>
                <w:color w:val="C00000"/>
                <w:sz w:val="20"/>
                <w:szCs w:val="20"/>
              </w:rPr>
              <w:t>3日以内</w:t>
            </w:r>
            <w:r w:rsidRPr="00233EC1">
              <w:rPr>
                <w:rFonts w:ascii="ＭＳ Ｐ明朝" w:eastAsia="ＭＳ Ｐ明朝" w:hAnsi="ＭＳ Ｐ明朝" w:hint="eastAsia"/>
                <w:sz w:val="20"/>
                <w:szCs w:val="20"/>
              </w:rPr>
              <w:t>）：200単位、</w:t>
            </w:r>
            <w:r w:rsidRPr="003A744E">
              <w:rPr>
                <w:rFonts w:ascii="ＭＳ Ｐ明朝" w:eastAsia="ＭＳ Ｐ明朝" w:hAnsi="ＭＳ Ｐ明朝" w:hint="eastAsia"/>
                <w:b/>
                <w:sz w:val="20"/>
                <w:szCs w:val="20"/>
              </w:rPr>
              <w:t>Ⅱ</w:t>
            </w:r>
            <w:r w:rsidR="003A744E">
              <w:rPr>
                <w:rFonts w:ascii="ＭＳ Ｐ明朝" w:eastAsia="ＭＳ Ｐ明朝" w:hAnsi="ＭＳ Ｐ明朝" w:hint="eastAsia"/>
                <w:sz w:val="20"/>
                <w:szCs w:val="20"/>
              </w:rPr>
              <w:t>（</w:t>
            </w:r>
            <w:r w:rsidR="003A744E" w:rsidRPr="003A744E">
              <w:rPr>
                <w:rFonts w:ascii="ＭＳ Ｐ明朝" w:eastAsia="ＭＳ Ｐ明朝" w:hAnsi="ＭＳ Ｐ明朝" w:hint="eastAsia"/>
                <w:color w:val="C00000"/>
                <w:sz w:val="20"/>
                <w:szCs w:val="20"/>
              </w:rPr>
              <w:t>７日以内</w:t>
            </w:r>
            <w:r w:rsidRPr="00233EC1">
              <w:rPr>
                <w:rFonts w:ascii="ＭＳ Ｐ明朝" w:eastAsia="ＭＳ Ｐ明朝" w:hAnsi="ＭＳ Ｐ明朝" w:hint="eastAsia"/>
                <w:sz w:val="20"/>
                <w:szCs w:val="20"/>
              </w:rPr>
              <w:t>）：100単位</w:t>
            </w:r>
          </w:p>
          <w:p w14:paraId="153466BC" w14:textId="50FAD0BD" w:rsidR="00D1579C" w:rsidRPr="003A744E" w:rsidRDefault="003A744E" w:rsidP="003A744E">
            <w:pPr>
              <w:rPr>
                <w:rFonts w:ascii="ＭＳ Ｐ明朝" w:eastAsia="ＭＳ Ｐ明朝" w:hAnsi="ＭＳ Ｐ明朝"/>
                <w:sz w:val="20"/>
                <w:szCs w:val="20"/>
              </w:rPr>
            </w:pPr>
            <w:r>
              <w:rPr>
                <w:rFonts w:ascii="ＭＳ Ｐ明朝" w:eastAsia="ＭＳ Ｐ明朝" w:hAnsi="ＭＳ Ｐ明朝" w:hint="eastAsia"/>
                <w:sz w:val="20"/>
                <w:szCs w:val="20"/>
              </w:rPr>
              <w:t>（提供方法は問わない）</w:t>
            </w:r>
          </w:p>
        </w:tc>
      </w:tr>
      <w:tr w:rsidR="00D1579C" w:rsidRPr="00666F71" w14:paraId="5DAF5030" w14:textId="77777777" w:rsidTr="00A66B78">
        <w:trPr>
          <w:cantSplit/>
          <w:trHeight w:val="1630"/>
        </w:trPr>
        <w:tc>
          <w:tcPr>
            <w:tcW w:w="391" w:type="pct"/>
            <w:vMerge w:val="restart"/>
            <w:shd w:val="clear" w:color="auto" w:fill="auto"/>
            <w:textDirection w:val="tbRlV"/>
            <w:vAlign w:val="center"/>
          </w:tcPr>
          <w:p w14:paraId="7A4D4E10" w14:textId="77777777" w:rsidR="00D1579C" w:rsidRPr="00666F71" w:rsidRDefault="00D1579C" w:rsidP="00A66B78">
            <w:pPr>
              <w:ind w:left="113" w:right="113"/>
              <w:jc w:val="center"/>
              <w:rPr>
                <w:b/>
                <w:sz w:val="22"/>
              </w:rPr>
            </w:pPr>
            <w:r w:rsidRPr="00666F71">
              <w:rPr>
                <w:rFonts w:hint="eastAsia"/>
                <w:b/>
                <w:sz w:val="22"/>
              </w:rPr>
              <w:t>療養環境の準備・調整</w:t>
            </w:r>
          </w:p>
        </w:tc>
        <w:tc>
          <w:tcPr>
            <w:tcW w:w="275" w:type="pct"/>
            <w:shd w:val="clear" w:color="auto" w:fill="auto"/>
            <w:textDirection w:val="tbRlV"/>
            <w:vAlign w:val="center"/>
          </w:tcPr>
          <w:p w14:paraId="02B8B81F" w14:textId="77777777" w:rsidR="00D1579C" w:rsidRPr="00666F71" w:rsidRDefault="00D1579C" w:rsidP="00A66B78">
            <w:pPr>
              <w:ind w:left="113" w:right="113"/>
              <w:jc w:val="center"/>
              <w:rPr>
                <w:b/>
                <w:sz w:val="22"/>
              </w:rPr>
            </w:pPr>
            <w:r w:rsidRPr="00666F71">
              <w:rPr>
                <w:rFonts w:hint="eastAsia"/>
                <w:b/>
                <w:sz w:val="22"/>
              </w:rPr>
              <w:t>医療上の課題</w:t>
            </w:r>
          </w:p>
        </w:tc>
        <w:tc>
          <w:tcPr>
            <w:tcW w:w="2065" w:type="pct"/>
            <w:tcBorders>
              <w:right w:val="nil"/>
            </w:tcBorders>
            <w:shd w:val="clear" w:color="auto" w:fill="auto"/>
          </w:tcPr>
          <w:p w14:paraId="037C3DEE" w14:textId="77777777" w:rsidR="00D1579C" w:rsidRPr="00666F71" w:rsidRDefault="00D1579C" w:rsidP="00A66B78">
            <w:r>
              <w:rPr>
                <w:noProof/>
              </w:rPr>
              <mc:AlternateContent>
                <mc:Choice Requires="wps">
                  <w:drawing>
                    <wp:anchor distT="0" distB="0" distL="114300" distR="114300" simplePos="0" relativeHeight="251650048" behindDoc="0" locked="0" layoutInCell="1" allowOverlap="1" wp14:anchorId="2DBF917A" wp14:editId="22BC3896">
                      <wp:simplePos x="0" y="0"/>
                      <wp:positionH relativeFrom="column">
                        <wp:posOffset>-4445</wp:posOffset>
                      </wp:positionH>
                      <wp:positionV relativeFrom="paragraph">
                        <wp:posOffset>21590</wp:posOffset>
                      </wp:positionV>
                      <wp:extent cx="2216150" cy="504190"/>
                      <wp:effectExtent l="0" t="0" r="12700" b="1016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6150" cy="50419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7C3EB5E"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入院</w:t>
                                  </w:r>
                                  <w:r>
                                    <w:rPr>
                                      <w:rFonts w:ascii="ＭＳ Ｐゴシック" w:eastAsia="ＭＳ Ｐゴシック" w:hAnsi="ＭＳ Ｐゴシック"/>
                                    </w:rPr>
                                    <w:t>したことを在宅ケアチームへ連絡し、情報を共有</w:t>
                                  </w:r>
                                  <w:r>
                                    <w:rPr>
                                      <w:rFonts w:ascii="ＭＳ Ｐゴシック" w:eastAsia="ＭＳ Ｐゴシック" w:hAnsi="ＭＳ Ｐゴシック" w:hint="eastAsia"/>
                                    </w:rPr>
                                    <w:t>し</w:t>
                                  </w:r>
                                  <w:r>
                                    <w:rPr>
                                      <w:rFonts w:ascii="ＭＳ Ｐゴシック" w:eastAsia="ＭＳ Ｐゴシック" w:hAnsi="ＭＳ Ｐゴシック"/>
                                    </w:rPr>
                                    <w:t>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F917A" id="角丸四角形 4" o:spid="_x0000_s1029" style="position:absolute;left:0;text-align:left;margin-left:-.35pt;margin-top:1.7pt;width:174.5pt;height:39.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" fillcolor="#b1cbe9" strokecolor="#5b9bd5" strokeweight=".5pt">
                      <v:fill color2="#92b9e4" rotate="t" colors="0 #b1cbe9;.5 #a3c1e5;1 #92b9e4" focus="100%" type="gradient">
                        <o:fill v:ext="view" type="gradientUnscaled"/>
                      </v:fill>
                      <v:stroke joinstyle="miter"/>
                      <v:path arrowok="t"/>
                      <v:textbox inset="1mm,1mm,1mm,1mm">
                        <w:txbxContent>
                          <w:p w14:paraId="67C3EB5E"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入院</w:t>
                            </w:r>
                            <w:r>
                              <w:rPr>
                                <w:rFonts w:ascii="ＭＳ Ｐゴシック" w:eastAsia="ＭＳ Ｐゴシック" w:hAnsi="ＭＳ Ｐゴシック"/>
                              </w:rPr>
                              <w:t>したことを在宅ケアチームへ連絡し、情報を共有</w:t>
                            </w:r>
                            <w:r>
                              <w:rPr>
                                <w:rFonts w:ascii="ＭＳ Ｐゴシック" w:eastAsia="ＭＳ Ｐゴシック" w:hAnsi="ＭＳ Ｐゴシック" w:hint="eastAsia"/>
                              </w:rPr>
                              <w:t>し</w:t>
                            </w:r>
                            <w:r>
                              <w:rPr>
                                <w:rFonts w:ascii="ＭＳ Ｐゴシック" w:eastAsia="ＭＳ Ｐゴシック" w:hAnsi="ＭＳ Ｐゴシック"/>
                              </w:rPr>
                              <w:t>ましょう</w:t>
                            </w:r>
                          </w:p>
                        </w:txbxContent>
                      </v:textbox>
                    </v:roundrect>
                  </w:pict>
                </mc:Fallback>
              </mc:AlternateContent>
            </w:r>
          </w:p>
          <w:p w14:paraId="50607D93" w14:textId="77777777" w:rsidR="00D1579C" w:rsidRPr="00666F71" w:rsidRDefault="00D1579C" w:rsidP="00A66B78">
            <w:pPr>
              <w:spacing w:line="360" w:lineRule="auto"/>
            </w:pPr>
          </w:p>
          <w:p w14:paraId="20BE3E05" w14:textId="77777777" w:rsidR="00D1579C" w:rsidRPr="00226631" w:rsidRDefault="00D1579C" w:rsidP="00A66B78">
            <w:pPr>
              <w:numPr>
                <w:ilvl w:val="0"/>
                <w:numId w:val="2"/>
              </w:numPr>
              <w:ind w:left="227" w:hanging="227"/>
              <w:rPr>
                <w:rFonts w:ascii="ＭＳ Ｐ明朝" w:eastAsia="ＭＳ Ｐ明朝" w:hAnsi="ＭＳ Ｐ明朝"/>
                <w:b/>
              </w:rPr>
            </w:pPr>
            <w:r w:rsidRPr="00666F71">
              <w:rPr>
                <w:rFonts w:ascii="ＭＳ Ｐ明朝" w:eastAsia="ＭＳ Ｐ明朝" w:hAnsi="ＭＳ Ｐ明朝" w:hint="eastAsia"/>
                <w:b/>
              </w:rPr>
              <w:t>かかりつけ医との連絡調整</w:t>
            </w:r>
          </w:p>
        </w:tc>
        <w:tc>
          <w:tcPr>
            <w:tcW w:w="2269" w:type="pct"/>
            <w:tcBorders>
              <w:right w:val="single" w:sz="4" w:space="0" w:color="auto"/>
            </w:tcBorders>
            <w:shd w:val="clear" w:color="auto" w:fill="auto"/>
          </w:tcPr>
          <w:p w14:paraId="3D5E1744" w14:textId="77777777" w:rsidR="00D1579C" w:rsidRPr="00233EC1" w:rsidRDefault="00190EC7" w:rsidP="00A66B78">
            <w:pPr>
              <w:rPr>
                <w:rFonts w:ascii="ＭＳ Ｐ明朝" w:eastAsia="ＭＳ Ｐ明朝" w:hAnsi="ＭＳ Ｐ明朝"/>
                <w:sz w:val="20"/>
                <w:szCs w:val="20"/>
              </w:rPr>
            </w:pPr>
            <w:r>
              <w:rPr>
                <w:rFonts w:ascii="ＭＳ Ｐ明朝" w:eastAsia="ＭＳ Ｐ明朝" w:hAnsi="ＭＳ Ｐ明朝" w:hint="eastAsia"/>
                <w:sz w:val="20"/>
                <w:szCs w:val="20"/>
              </w:rPr>
              <w:t>サービス事業所へ入院の連絡し、</w:t>
            </w:r>
            <w:r w:rsidR="00D1579C" w:rsidRPr="00233EC1">
              <w:rPr>
                <w:rFonts w:ascii="ＭＳ Ｐ明朝" w:eastAsia="ＭＳ Ｐ明朝" w:hAnsi="ＭＳ Ｐ明朝" w:hint="eastAsia"/>
                <w:sz w:val="20"/>
                <w:szCs w:val="20"/>
              </w:rPr>
              <w:t>サービスを一時休止する。さらに、退院時のサービス担当者会議開催予定について打診する。</w:t>
            </w:r>
          </w:p>
        </w:tc>
      </w:tr>
      <w:tr w:rsidR="00D1579C" w:rsidRPr="006E3921" w14:paraId="528A46C9" w14:textId="77777777" w:rsidTr="00A66B78">
        <w:trPr>
          <w:cantSplit/>
          <w:trHeight w:val="1134"/>
        </w:trPr>
        <w:tc>
          <w:tcPr>
            <w:tcW w:w="391" w:type="pct"/>
            <w:vMerge/>
            <w:shd w:val="clear" w:color="auto" w:fill="auto"/>
          </w:tcPr>
          <w:p w14:paraId="29A41C07" w14:textId="77777777" w:rsidR="00D1579C" w:rsidRPr="00666F71" w:rsidRDefault="00D1579C" w:rsidP="00A66B78">
            <w:pPr>
              <w:rPr>
                <w:b/>
                <w:sz w:val="22"/>
              </w:rPr>
            </w:pPr>
          </w:p>
        </w:tc>
        <w:tc>
          <w:tcPr>
            <w:tcW w:w="275" w:type="pct"/>
            <w:shd w:val="clear" w:color="auto" w:fill="auto"/>
            <w:textDirection w:val="tbRlV"/>
            <w:vAlign w:val="center"/>
          </w:tcPr>
          <w:p w14:paraId="17D4032D" w14:textId="77777777" w:rsidR="00D1579C" w:rsidRPr="00666F71" w:rsidRDefault="00D1579C" w:rsidP="00A66B78">
            <w:pPr>
              <w:ind w:left="113" w:right="113"/>
              <w:jc w:val="center"/>
              <w:rPr>
                <w:b/>
                <w:sz w:val="22"/>
              </w:rPr>
            </w:pPr>
            <w:r w:rsidRPr="00666F71">
              <w:rPr>
                <w:rFonts w:hint="eastAsia"/>
                <w:b/>
                <w:sz w:val="22"/>
              </w:rPr>
              <w:t>生活・ケア上の課題</w:t>
            </w:r>
          </w:p>
        </w:tc>
        <w:tc>
          <w:tcPr>
            <w:tcW w:w="2065" w:type="pct"/>
            <w:tcBorders>
              <w:right w:val="nil"/>
            </w:tcBorders>
            <w:shd w:val="clear" w:color="auto" w:fill="auto"/>
          </w:tcPr>
          <w:p w14:paraId="3B8A8587" w14:textId="77777777" w:rsidR="00D1579C" w:rsidRPr="00666F71" w:rsidRDefault="00D1579C" w:rsidP="00A66B78">
            <w:pPr>
              <w:rPr>
                <w:rFonts w:ascii="ＭＳ Ｐ明朝" w:eastAsia="ＭＳ Ｐ明朝" w:hAnsi="ＭＳ Ｐ明朝"/>
                <w:b/>
                <w:color w:val="000000"/>
              </w:rPr>
            </w:pPr>
            <w:r>
              <w:rPr>
                <w:noProof/>
              </w:rPr>
              <mc:AlternateContent>
                <mc:Choice Requires="wps">
                  <w:drawing>
                    <wp:anchor distT="0" distB="0" distL="114300" distR="114300" simplePos="0" relativeHeight="251651072" behindDoc="0" locked="0" layoutInCell="1" allowOverlap="1" wp14:anchorId="1D2086DA" wp14:editId="29D39C4C">
                      <wp:simplePos x="0" y="0"/>
                      <wp:positionH relativeFrom="column">
                        <wp:posOffset>-23495</wp:posOffset>
                      </wp:positionH>
                      <wp:positionV relativeFrom="paragraph">
                        <wp:posOffset>26670</wp:posOffset>
                      </wp:positionV>
                      <wp:extent cx="2625725" cy="325120"/>
                      <wp:effectExtent l="0" t="0" r="22225" b="1778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5725" cy="32512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793FCE3"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権利擁護</w:t>
                                  </w:r>
                                  <w:r>
                                    <w:rPr>
                                      <w:rFonts w:ascii="ＭＳ Ｐゴシック" w:eastAsia="ＭＳ Ｐゴシック" w:hAnsi="ＭＳ Ｐゴシック"/>
                                    </w:rPr>
                                    <w:t>等の支援が必要か検討しましょう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086DA" id="角丸四角形 2" o:spid="_x0000_s1030" style="position:absolute;left:0;text-align:left;margin-left:-1.85pt;margin-top:2.1pt;width:206.75pt;height:2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" fillcolor="#b1cbe9" strokecolor="#5b9bd5" strokeweight=".5pt">
                      <v:fill color2="#92b9e4" rotate="t" colors="0 #b1cbe9;.5 #a3c1e5;1 #92b9e4" focus="100%" type="gradient">
                        <o:fill v:ext="view" type="gradientUnscaled"/>
                      </v:fill>
                      <v:stroke joinstyle="miter"/>
                      <v:path arrowok="t"/>
                      <v:textbox inset="1mm,1mm,1mm,1mm">
                        <w:txbxContent>
                          <w:p w14:paraId="6793FCE3"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権利擁護</w:t>
                            </w:r>
                            <w:r>
                              <w:rPr>
                                <w:rFonts w:ascii="ＭＳ Ｐゴシック" w:eastAsia="ＭＳ Ｐゴシック" w:hAnsi="ＭＳ Ｐゴシック"/>
                              </w:rPr>
                              <w:t>等の支援が必要か検討しましょう</w:t>
                            </w:r>
                          </w:p>
                        </w:txbxContent>
                      </v:textbox>
                    </v:roundrect>
                  </w:pict>
                </mc:Fallback>
              </mc:AlternateContent>
            </w:r>
          </w:p>
          <w:p w14:paraId="4C315E04" w14:textId="77777777" w:rsidR="00D1579C" w:rsidRPr="00666F71" w:rsidRDefault="00D1579C" w:rsidP="00A66B78">
            <w:pPr>
              <w:rPr>
                <w:rFonts w:ascii="ＭＳ Ｐ明朝" w:eastAsia="ＭＳ Ｐ明朝" w:hAnsi="ＭＳ Ｐ明朝"/>
                <w:b/>
              </w:rPr>
            </w:pPr>
          </w:p>
          <w:p w14:paraId="1CF08E5B" w14:textId="77777777" w:rsidR="00D1579C" w:rsidRPr="00666F71" w:rsidRDefault="00D1579C" w:rsidP="00A66B78">
            <w:pPr>
              <w:numPr>
                <w:ilvl w:val="0"/>
                <w:numId w:val="3"/>
              </w:numPr>
              <w:ind w:left="227" w:hanging="227"/>
              <w:rPr>
                <w:rFonts w:ascii="ＭＳ Ｐ明朝" w:eastAsia="ＭＳ Ｐ明朝" w:hAnsi="ＭＳ Ｐ明朝"/>
                <w:b/>
              </w:rPr>
            </w:pPr>
            <w:r w:rsidRPr="00666F71">
              <w:rPr>
                <w:rFonts w:ascii="ＭＳ Ｐ明朝" w:eastAsia="ＭＳ Ｐ明朝" w:hAnsi="ＭＳ Ｐ明朝" w:hint="eastAsia"/>
                <w:b/>
                <w:color w:val="000000"/>
              </w:rPr>
              <w:t>認知症の在宅独居等で地域の見守り支援が必要な場合や権利擁護（高齢者虐待・成年後見等）の対応の必要性</w:t>
            </w:r>
          </w:p>
          <w:p w14:paraId="1ADF1982" w14:textId="77777777" w:rsidR="003542C2" w:rsidRDefault="003542C2" w:rsidP="00A66B78">
            <w:pPr>
              <w:ind w:firstLineChars="100" w:firstLine="200"/>
              <w:rPr>
                <w:rFonts w:ascii="ＭＳ Ｐ明朝" w:eastAsia="ＭＳ Ｐ明朝" w:hAnsi="ＭＳ Ｐ明朝"/>
                <w:color w:val="000000"/>
                <w:sz w:val="20"/>
              </w:rPr>
            </w:pPr>
            <w:r>
              <w:rPr>
                <w:rFonts w:ascii="ＭＳ Ｐ明朝" w:eastAsia="ＭＳ Ｐ明朝" w:hAnsi="ＭＳ Ｐ明朝" w:hint="eastAsia"/>
                <w:color w:val="000000"/>
                <w:sz w:val="20"/>
              </w:rPr>
              <w:t>・地域包括支援センターや市</w:t>
            </w:r>
            <w:r w:rsidR="00D1579C" w:rsidRPr="00F23222">
              <w:rPr>
                <w:rFonts w:ascii="ＭＳ Ｐ明朝" w:eastAsia="ＭＳ Ｐ明朝" w:hAnsi="ＭＳ Ｐ明朝" w:hint="eastAsia"/>
                <w:color w:val="000000"/>
                <w:sz w:val="20"/>
              </w:rPr>
              <w:t>窓口</w:t>
            </w:r>
            <w:r>
              <w:rPr>
                <w:rFonts w:ascii="ＭＳ Ｐ明朝" w:eastAsia="ＭＳ Ｐ明朝" w:hAnsi="ＭＳ Ｐ明朝" w:hint="eastAsia"/>
                <w:color w:val="000000"/>
                <w:sz w:val="20"/>
              </w:rPr>
              <w:t>、成年後見セ</w:t>
            </w:r>
          </w:p>
          <w:p w14:paraId="5391F6CC" w14:textId="41E063D8" w:rsidR="00D1579C" w:rsidRPr="00F23222" w:rsidRDefault="003542C2" w:rsidP="00A66B78">
            <w:pPr>
              <w:ind w:firstLineChars="100" w:firstLine="200"/>
              <w:rPr>
                <w:rFonts w:ascii="ＭＳ Ｐ明朝" w:eastAsia="ＭＳ Ｐ明朝" w:hAnsi="ＭＳ Ｐ明朝"/>
                <w:sz w:val="20"/>
              </w:rPr>
            </w:pPr>
            <w:r>
              <w:rPr>
                <w:rFonts w:ascii="ＭＳ Ｐ明朝" w:eastAsia="ＭＳ Ｐ明朝" w:hAnsi="ＭＳ Ｐ明朝" w:hint="eastAsia"/>
                <w:color w:val="000000"/>
                <w:sz w:val="20"/>
              </w:rPr>
              <w:t>ンター</w:t>
            </w:r>
            <w:r w:rsidR="00806636">
              <w:rPr>
                <w:rFonts w:ascii="ＭＳ Ｐ明朝" w:eastAsia="ＭＳ Ｐ明朝" w:hAnsi="ＭＳ Ｐ明朝" w:hint="eastAsia"/>
                <w:color w:val="000000"/>
                <w:sz w:val="20"/>
              </w:rPr>
              <w:t>等</w:t>
            </w:r>
            <w:r w:rsidR="00D1579C" w:rsidRPr="00F23222">
              <w:rPr>
                <w:rFonts w:ascii="ＭＳ Ｐ明朝" w:eastAsia="ＭＳ Ｐ明朝" w:hAnsi="ＭＳ Ｐ明朝" w:hint="eastAsia"/>
                <w:color w:val="000000"/>
                <w:sz w:val="20"/>
              </w:rPr>
              <w:t>に相談</w:t>
            </w:r>
          </w:p>
          <w:p w14:paraId="21B5E3BA" w14:textId="77777777" w:rsidR="00D1579C" w:rsidRPr="00F23222" w:rsidRDefault="00D1579C" w:rsidP="00A66B78">
            <w:pPr>
              <w:ind w:firstLineChars="100" w:firstLine="200"/>
              <w:rPr>
                <w:rFonts w:ascii="ＭＳ Ｐ明朝" w:eastAsia="ＭＳ Ｐ明朝" w:hAnsi="ＭＳ Ｐ明朝"/>
                <w:color w:val="000000"/>
                <w:sz w:val="20"/>
              </w:rPr>
            </w:pPr>
            <w:r w:rsidRPr="00F23222">
              <w:rPr>
                <w:rFonts w:ascii="ＭＳ Ｐ明朝" w:eastAsia="ＭＳ Ｐ明朝" w:hAnsi="ＭＳ Ｐ明朝" w:hint="eastAsia"/>
                <w:color w:val="000000"/>
                <w:sz w:val="20"/>
              </w:rPr>
              <w:t>・すでに支援を受けている利用者については</w:t>
            </w:r>
          </w:p>
          <w:p w14:paraId="13C4569C" w14:textId="77777777" w:rsidR="003542C2" w:rsidRDefault="00D1579C" w:rsidP="003542C2">
            <w:pPr>
              <w:ind w:firstLineChars="100" w:firstLine="200"/>
              <w:rPr>
                <w:rFonts w:ascii="ＭＳ Ｐ明朝" w:eastAsia="ＭＳ Ｐ明朝" w:hAnsi="ＭＳ Ｐ明朝"/>
                <w:color w:val="000000"/>
                <w:sz w:val="20"/>
              </w:rPr>
            </w:pPr>
            <w:r w:rsidRPr="00F23222">
              <w:rPr>
                <w:rFonts w:ascii="ＭＳ Ｐ明朝" w:eastAsia="ＭＳ Ｐ明朝" w:hAnsi="ＭＳ Ｐ明朝" w:hint="eastAsia"/>
                <w:color w:val="000000"/>
                <w:sz w:val="20"/>
              </w:rPr>
              <w:t>担当者に連絡し入院中の支援(金銭管理含む)</w:t>
            </w:r>
          </w:p>
          <w:p w14:paraId="1D93CE0F" w14:textId="6E3B5C8F" w:rsidR="00D1579C" w:rsidRPr="003542C2" w:rsidRDefault="00D1579C" w:rsidP="003542C2">
            <w:pPr>
              <w:ind w:firstLineChars="100" w:firstLine="200"/>
              <w:rPr>
                <w:rFonts w:ascii="ＭＳ Ｐ明朝" w:eastAsia="ＭＳ Ｐ明朝" w:hAnsi="ＭＳ Ｐ明朝"/>
                <w:color w:val="000000"/>
                <w:sz w:val="20"/>
              </w:rPr>
            </w:pPr>
            <w:r w:rsidRPr="00F23222">
              <w:rPr>
                <w:rFonts w:ascii="ＭＳ Ｐ明朝" w:eastAsia="ＭＳ Ｐ明朝" w:hAnsi="ＭＳ Ｐ明朝" w:hint="eastAsia"/>
                <w:color w:val="000000"/>
                <w:sz w:val="20"/>
              </w:rPr>
              <w:t>を調整</w:t>
            </w:r>
          </w:p>
          <w:p w14:paraId="4A54CB19" w14:textId="77777777" w:rsidR="00D1579C" w:rsidRPr="00666F71" w:rsidRDefault="00D1579C" w:rsidP="00A66B78">
            <w:pPr>
              <w:ind w:left="284"/>
              <w:rPr>
                <w:rFonts w:ascii="ＭＳ Ｐ明朝" w:eastAsia="ＭＳ Ｐ明朝" w:hAnsi="ＭＳ Ｐ明朝"/>
                <w:color w:val="000000"/>
              </w:rPr>
            </w:pPr>
            <w:r w:rsidRPr="00F23222">
              <w:rPr>
                <w:rFonts w:ascii="ＭＳ Ｐ明朝" w:eastAsia="ＭＳ Ｐ明朝" w:hAnsi="ＭＳ Ｐ明朝" w:hint="eastAsia"/>
                <w:color w:val="000000"/>
                <w:sz w:val="20"/>
              </w:rPr>
              <w:t>※入院中・退院後の調整期間も同様</w:t>
            </w:r>
          </w:p>
        </w:tc>
        <w:tc>
          <w:tcPr>
            <w:tcW w:w="2269" w:type="pct"/>
            <w:tcBorders>
              <w:right w:val="single" w:sz="4" w:space="0" w:color="auto"/>
            </w:tcBorders>
            <w:shd w:val="clear" w:color="auto" w:fill="auto"/>
          </w:tcPr>
          <w:p w14:paraId="32005A05" w14:textId="77777777" w:rsidR="00D1579C" w:rsidRPr="006E3921" w:rsidRDefault="00D1579C" w:rsidP="00A66B78">
            <w:pPr>
              <w:rPr>
                <w:rFonts w:ascii="ＭＳ Ｐ明朝" w:eastAsia="ＭＳ Ｐ明朝" w:hAnsi="ＭＳ Ｐ明朝"/>
                <w:color w:val="000000"/>
              </w:rPr>
            </w:pPr>
          </w:p>
        </w:tc>
      </w:tr>
    </w:tbl>
    <w:p w14:paraId="01D5FBF3" w14:textId="77777777" w:rsidR="00D1579C" w:rsidRDefault="00D1579C" w:rsidP="00EE3AF8">
      <w:pPr>
        <w:rPr>
          <w:rFonts w:ascii="HG創英角ｺﾞｼｯｸUB" w:eastAsia="HG創英角ｺﾞｼｯｸUB" w:hAnsi="HG創英角ｺﾞｼｯｸUB"/>
          <w:sz w:val="24"/>
        </w:rPr>
      </w:pPr>
    </w:p>
    <w:p w14:paraId="092F427E" w14:textId="77777777" w:rsidR="00D1579C" w:rsidRPr="00CC0910" w:rsidRDefault="00D1579C" w:rsidP="00D1579C">
      <w:pPr>
        <w:ind w:leftChars="-135" w:left="161" w:hangingChars="185" w:hanging="444"/>
        <w:rPr>
          <w:rFonts w:ascii="HG創英角ｺﾞｼｯｸUB" w:eastAsia="HG創英角ｺﾞｼｯｸUB" w:hAnsi="HG創英角ｺﾞｼｯｸUB"/>
          <w:sz w:val="24"/>
        </w:rPr>
      </w:pPr>
      <w:r w:rsidRPr="00CC0910">
        <w:rPr>
          <w:rFonts w:ascii="HG創英角ｺﾞｼｯｸUB" w:eastAsia="HG創英角ｺﾞｼｯｸUB" w:hAnsi="HG創英角ｺﾞｼｯｸUB" w:hint="eastAsia"/>
          <w:sz w:val="24"/>
        </w:rPr>
        <w:t>≪退院支援フロー図②　～治療開始から安定期～≫</w:t>
      </w:r>
    </w:p>
    <w:tbl>
      <w:tblPr>
        <w:tblW w:w="569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5065"/>
        <w:gridCol w:w="3441"/>
      </w:tblGrid>
      <w:tr w:rsidR="00D1579C" w:rsidRPr="00AE51B6" w14:paraId="5D0A58E7" w14:textId="77777777" w:rsidTr="00A01CA2">
        <w:trPr>
          <w:trHeight w:val="411"/>
        </w:trPr>
        <w:tc>
          <w:tcPr>
            <w:tcW w:w="602" w:type="pct"/>
            <w:gridSpan w:val="2"/>
            <w:shd w:val="clear" w:color="auto" w:fill="auto"/>
            <w:vAlign w:val="center"/>
          </w:tcPr>
          <w:p w14:paraId="75168B81" w14:textId="77777777" w:rsidR="00D1579C" w:rsidRPr="007624F8" w:rsidRDefault="00D1579C" w:rsidP="00A66B78">
            <w:pPr>
              <w:jc w:val="center"/>
              <w:rPr>
                <w:rFonts w:ascii="ＭＳ Ｐゴシック" w:eastAsia="ＭＳ Ｐゴシック" w:hAnsi="ＭＳ Ｐゴシック"/>
                <w:sz w:val="22"/>
              </w:rPr>
            </w:pPr>
            <w:r w:rsidRPr="007624F8">
              <w:rPr>
                <w:rFonts w:ascii="ＭＳ Ｐゴシック" w:eastAsia="ＭＳ Ｐゴシック" w:hAnsi="ＭＳ Ｐゴシック" w:hint="eastAsia"/>
                <w:sz w:val="22"/>
              </w:rPr>
              <w:t>時期</w:t>
            </w:r>
          </w:p>
        </w:tc>
        <w:tc>
          <w:tcPr>
            <w:tcW w:w="2619" w:type="pct"/>
            <w:tcBorders>
              <w:left w:val="nil"/>
              <w:right w:val="single" w:sz="4" w:space="0" w:color="auto"/>
            </w:tcBorders>
            <w:shd w:val="clear" w:color="auto" w:fill="auto"/>
            <w:vAlign w:val="center"/>
          </w:tcPr>
          <w:p w14:paraId="7CF2B961" w14:textId="77777777" w:rsidR="00D1579C" w:rsidRPr="007624F8" w:rsidRDefault="00D1579C" w:rsidP="00A66B78">
            <w:pPr>
              <w:jc w:val="center"/>
              <w:rPr>
                <w:rFonts w:ascii="ＭＳ Ｐゴシック" w:eastAsia="ＭＳ Ｐゴシック" w:hAnsi="ＭＳ Ｐゴシック"/>
                <w:sz w:val="22"/>
              </w:rPr>
            </w:pPr>
            <w:r w:rsidRPr="007624F8">
              <w:rPr>
                <w:rFonts w:ascii="ＭＳ Ｐゴシック" w:eastAsia="ＭＳ Ｐゴシック" w:hAnsi="ＭＳ Ｐゴシック" w:hint="eastAsia"/>
                <w:sz w:val="22"/>
              </w:rPr>
              <w:t>治療開始から安定期</w:t>
            </w:r>
          </w:p>
        </w:tc>
        <w:tc>
          <w:tcPr>
            <w:tcW w:w="1779" w:type="pct"/>
            <w:tcBorders>
              <w:left w:val="single" w:sz="4" w:space="0" w:color="auto"/>
              <w:right w:val="single" w:sz="4" w:space="0" w:color="auto"/>
            </w:tcBorders>
            <w:shd w:val="clear" w:color="auto" w:fill="auto"/>
            <w:vAlign w:val="center"/>
          </w:tcPr>
          <w:p w14:paraId="06BEB3F4" w14:textId="77777777" w:rsidR="00D1579C" w:rsidRPr="007624F8" w:rsidRDefault="00D1579C" w:rsidP="00A66B7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テキスト</w:t>
            </w:r>
          </w:p>
        </w:tc>
      </w:tr>
      <w:tr w:rsidR="00D1579C" w:rsidRPr="007624F8" w14:paraId="7BC521BB" w14:textId="77777777" w:rsidTr="00A01CA2">
        <w:trPr>
          <w:cantSplit/>
          <w:trHeight w:val="1134"/>
        </w:trPr>
        <w:tc>
          <w:tcPr>
            <w:tcW w:w="602" w:type="pct"/>
            <w:gridSpan w:val="2"/>
            <w:shd w:val="clear" w:color="auto" w:fill="auto"/>
            <w:textDirection w:val="tbRlV"/>
            <w:vAlign w:val="center"/>
          </w:tcPr>
          <w:p w14:paraId="710177C6" w14:textId="77777777" w:rsidR="00D1579C" w:rsidRPr="007624F8" w:rsidRDefault="00D1579C" w:rsidP="00A66B78">
            <w:pPr>
              <w:ind w:left="113" w:right="113"/>
              <w:jc w:val="center"/>
              <w:rPr>
                <w:b/>
                <w:sz w:val="22"/>
              </w:rPr>
            </w:pPr>
            <w:r w:rsidRPr="007624F8">
              <w:rPr>
                <w:rFonts w:hint="eastAsia"/>
                <w:b/>
                <w:sz w:val="22"/>
              </w:rPr>
              <w:t>方向性の共有</w:t>
            </w:r>
          </w:p>
        </w:tc>
        <w:tc>
          <w:tcPr>
            <w:tcW w:w="2619" w:type="pct"/>
            <w:tcBorders>
              <w:left w:val="nil"/>
              <w:right w:val="single" w:sz="4" w:space="0" w:color="auto"/>
            </w:tcBorders>
            <w:shd w:val="clear" w:color="auto" w:fill="auto"/>
          </w:tcPr>
          <w:p w14:paraId="605CC94F" w14:textId="77777777" w:rsidR="00D1579C" w:rsidRPr="00D65515" w:rsidRDefault="00D1579C" w:rsidP="00A66B78">
            <w:pPr>
              <w:spacing w:line="480" w:lineRule="auto"/>
              <w:rPr>
                <w:rFonts w:ascii="HG創英角ﾎﾟｯﾌﾟ体" w:eastAsia="HG創英角ﾎﾟｯﾌﾟ体" w:hAnsi="HG創英角ﾎﾟｯﾌﾟ体"/>
                <w:color w:val="FF0000"/>
                <w:sz w:val="18"/>
              </w:rPr>
            </w:pPr>
            <w:r>
              <w:rPr>
                <w:noProof/>
              </w:rPr>
              <mc:AlternateContent>
                <mc:Choice Requires="wps">
                  <w:drawing>
                    <wp:anchor distT="0" distB="0" distL="114300" distR="114300" simplePos="0" relativeHeight="251653120" behindDoc="0" locked="0" layoutInCell="1" allowOverlap="1" wp14:anchorId="1642E3A9" wp14:editId="361FE63A">
                      <wp:simplePos x="0" y="0"/>
                      <wp:positionH relativeFrom="column">
                        <wp:posOffset>-8255</wp:posOffset>
                      </wp:positionH>
                      <wp:positionV relativeFrom="paragraph">
                        <wp:posOffset>39370</wp:posOffset>
                      </wp:positionV>
                      <wp:extent cx="1955800" cy="323215"/>
                      <wp:effectExtent l="0" t="0" r="25400" b="1968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32321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CEA8EFD" w14:textId="77777777" w:rsidR="00D1579C" w:rsidRPr="00B02DFE" w:rsidRDefault="00D1579C" w:rsidP="00D1579C">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本人</w:t>
                                  </w:r>
                                  <w:r>
                                    <w:rPr>
                                      <w:rFonts w:ascii="ＭＳ Ｐゴシック" w:eastAsia="ＭＳ Ｐゴシック" w:hAnsi="ＭＳ Ｐゴシック"/>
                                    </w:rPr>
                                    <w:t>の</w:t>
                                  </w:r>
                                  <w:r>
                                    <w:rPr>
                                      <w:rFonts w:ascii="ＭＳ Ｐゴシック" w:eastAsia="ＭＳ Ｐゴシック" w:hAnsi="ＭＳ Ｐゴシック" w:hint="eastAsia"/>
                                    </w:rPr>
                                    <w:t>状況の</w:t>
                                  </w:r>
                                  <w:r>
                                    <w:rPr>
                                      <w:rFonts w:ascii="ＭＳ Ｐゴシック" w:eastAsia="ＭＳ Ｐゴシック" w:hAnsi="ＭＳ Ｐゴシック"/>
                                    </w:rPr>
                                    <w:t>確認</w:t>
                                  </w:r>
                                  <w:r>
                                    <w:rPr>
                                      <w:rFonts w:ascii="ＭＳ Ｐゴシック" w:eastAsia="ＭＳ Ｐゴシック" w:hAnsi="ＭＳ Ｐゴシック" w:hint="eastAsia"/>
                                    </w:rPr>
                                    <w:t>を</w:t>
                                  </w:r>
                                  <w:r>
                                    <w:rPr>
                                      <w:rFonts w:ascii="ＭＳ Ｐゴシック" w:eastAsia="ＭＳ Ｐゴシック" w:hAnsi="ＭＳ Ｐゴシック"/>
                                    </w:rPr>
                                    <w:t>しま</w:t>
                                  </w:r>
                                  <w:r>
                                    <w:rPr>
                                      <w:rFonts w:ascii="ＭＳ Ｐゴシック" w:eastAsia="ＭＳ Ｐゴシック" w:hAnsi="ＭＳ Ｐゴシック" w:hint="eastAsia"/>
                                    </w:rPr>
                                    <w:t>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2E3A9" id="角丸四角形 10" o:spid="_x0000_s1031" style="position:absolute;left:0;text-align:left;margin-left:-.65pt;margin-top:3.1pt;width:154pt;height:2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" fillcolor="#b1cbe9" strokecolor="#5b9bd5" strokeweight=".5pt">
                      <v:fill color2="#92b9e4" rotate="t" colors="0 #b1cbe9;.5 #a3c1e5;1 #92b9e4" focus="100%" type="gradient">
                        <o:fill v:ext="view" type="gradientUnscaled"/>
                      </v:fill>
                      <v:stroke joinstyle="miter"/>
                      <v:path arrowok="t"/>
                      <v:textbox inset="1mm,1mm,1mm,1mm">
                        <w:txbxContent>
                          <w:p w14:paraId="0CEA8EFD" w14:textId="77777777" w:rsidR="00D1579C" w:rsidRPr="00B02DFE" w:rsidRDefault="00D1579C" w:rsidP="00D1579C">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本人</w:t>
                            </w:r>
                            <w:r>
                              <w:rPr>
                                <w:rFonts w:ascii="ＭＳ Ｐゴシック" w:eastAsia="ＭＳ Ｐゴシック" w:hAnsi="ＭＳ Ｐゴシック"/>
                              </w:rPr>
                              <w:t>の</w:t>
                            </w:r>
                            <w:r>
                              <w:rPr>
                                <w:rFonts w:ascii="ＭＳ Ｐゴシック" w:eastAsia="ＭＳ Ｐゴシック" w:hAnsi="ＭＳ Ｐゴシック" w:hint="eastAsia"/>
                              </w:rPr>
                              <w:t>状況の</w:t>
                            </w:r>
                            <w:r>
                              <w:rPr>
                                <w:rFonts w:ascii="ＭＳ Ｐゴシック" w:eastAsia="ＭＳ Ｐゴシック" w:hAnsi="ＭＳ Ｐゴシック"/>
                              </w:rPr>
                              <w:t>確認</w:t>
                            </w:r>
                            <w:r>
                              <w:rPr>
                                <w:rFonts w:ascii="ＭＳ Ｐゴシック" w:eastAsia="ＭＳ Ｐゴシック" w:hAnsi="ＭＳ Ｐゴシック" w:hint="eastAsia"/>
                              </w:rPr>
                              <w:t>を</w:t>
                            </w:r>
                            <w:r>
                              <w:rPr>
                                <w:rFonts w:ascii="ＭＳ Ｐゴシック" w:eastAsia="ＭＳ Ｐゴシック" w:hAnsi="ＭＳ Ｐゴシック"/>
                              </w:rPr>
                              <w:t>しま</w:t>
                            </w:r>
                            <w:r>
                              <w:rPr>
                                <w:rFonts w:ascii="ＭＳ Ｐゴシック" w:eastAsia="ＭＳ Ｐゴシック" w:hAnsi="ＭＳ Ｐゴシック" w:hint="eastAsia"/>
                              </w:rPr>
                              <w:t>しょう</w:t>
                            </w:r>
                          </w:p>
                        </w:txbxContent>
                      </v:textbox>
                    </v:roundrect>
                  </w:pict>
                </mc:Fallback>
              </mc:AlternateContent>
            </w:r>
            <w:r>
              <w:rPr>
                <w:rFonts w:hint="eastAsia"/>
              </w:rPr>
              <w:t xml:space="preserve">　　　　　　　　　　　　　　　</w:t>
            </w:r>
          </w:p>
          <w:p w14:paraId="62A3C891" w14:textId="77777777" w:rsidR="00D1579C" w:rsidRPr="007624F8" w:rsidRDefault="00D1579C" w:rsidP="00D1579C">
            <w:pPr>
              <w:numPr>
                <w:ilvl w:val="0"/>
                <w:numId w:val="4"/>
              </w:numPr>
              <w:ind w:left="227" w:hanging="227"/>
              <w:rPr>
                <w:rFonts w:ascii="ＭＳ Ｐ明朝" w:eastAsia="ＭＳ Ｐ明朝" w:hAnsi="ＭＳ Ｐ明朝"/>
                <w:b/>
              </w:rPr>
            </w:pPr>
            <w:r w:rsidRPr="007624F8">
              <w:rPr>
                <w:rFonts w:ascii="ＭＳ Ｐ明朝" w:eastAsia="ＭＳ Ｐ明朝" w:hAnsi="ＭＳ Ｐ明朝" w:hint="eastAsia"/>
                <w:b/>
              </w:rPr>
              <w:t>病状の確認</w:t>
            </w:r>
          </w:p>
          <w:p w14:paraId="40525FF5" w14:textId="77777777" w:rsidR="00D1579C" w:rsidRDefault="00D1579C" w:rsidP="00D1579C">
            <w:pPr>
              <w:numPr>
                <w:ilvl w:val="0"/>
                <w:numId w:val="5"/>
              </w:numPr>
              <w:ind w:left="378" w:hanging="168"/>
            </w:pPr>
            <w:r w:rsidRPr="007624F8">
              <w:rPr>
                <w:rFonts w:hint="eastAsia"/>
              </w:rPr>
              <w:t>家族から情報を得る</w:t>
            </w:r>
          </w:p>
          <w:p w14:paraId="33380874" w14:textId="6732A570" w:rsidR="00D1579C" w:rsidRPr="00363E7C" w:rsidRDefault="00D1579C" w:rsidP="00D1579C">
            <w:pPr>
              <w:numPr>
                <w:ilvl w:val="0"/>
                <w:numId w:val="5"/>
              </w:numPr>
              <w:ind w:left="378" w:hanging="168"/>
              <w:rPr>
                <w:color w:val="FF0000"/>
              </w:rPr>
            </w:pPr>
            <w:r>
              <w:rPr>
                <w:rFonts w:hint="eastAsia"/>
              </w:rPr>
              <w:t>状況により病状</w:t>
            </w:r>
            <w:r w:rsidRPr="007624F8">
              <w:rPr>
                <w:rFonts w:hint="eastAsia"/>
              </w:rPr>
              <w:t>説明</w:t>
            </w:r>
            <w:r w:rsidR="00F316FB">
              <w:rPr>
                <w:rFonts w:hint="eastAsia"/>
              </w:rPr>
              <w:t>への同席</w:t>
            </w:r>
          </w:p>
          <w:p w14:paraId="07A92ACD" w14:textId="77777777" w:rsidR="00D1579C" w:rsidRPr="00363E7C" w:rsidRDefault="00D1579C" w:rsidP="00D1579C">
            <w:pPr>
              <w:numPr>
                <w:ilvl w:val="0"/>
                <w:numId w:val="5"/>
              </w:numPr>
              <w:ind w:left="378" w:hanging="168"/>
              <w:rPr>
                <w:color w:val="FF0000"/>
              </w:rPr>
            </w:pPr>
            <w:r w:rsidRPr="007624F8">
              <w:rPr>
                <w:rFonts w:hint="eastAsia"/>
              </w:rPr>
              <w:t xml:space="preserve">入院診療計画書内容の確認　</w:t>
            </w:r>
          </w:p>
          <w:p w14:paraId="7FDBBA15" w14:textId="77777777" w:rsidR="00D1579C" w:rsidRPr="00E54B78" w:rsidRDefault="00D1579C" w:rsidP="00A66B78">
            <w:pPr>
              <w:ind w:firstLineChars="100" w:firstLine="180"/>
              <w:rPr>
                <w:sz w:val="18"/>
              </w:rPr>
            </w:pPr>
            <w:r w:rsidRPr="00E54B78">
              <w:rPr>
                <w:rFonts w:hint="eastAsia"/>
                <w:sz w:val="18"/>
              </w:rPr>
              <w:t>（治療方針・今後の方向性など本人・家族から聞き取り）</w:t>
            </w:r>
          </w:p>
          <w:p w14:paraId="2B7EC000" w14:textId="77777777" w:rsidR="00D1579C" w:rsidRPr="007624F8" w:rsidRDefault="00D1579C" w:rsidP="00D1579C">
            <w:pPr>
              <w:numPr>
                <w:ilvl w:val="0"/>
                <w:numId w:val="8"/>
              </w:numPr>
              <w:ind w:left="236" w:hanging="236"/>
            </w:pPr>
            <w:r w:rsidRPr="007624F8">
              <w:rPr>
                <w:rFonts w:ascii="ＭＳ Ｐ明朝" w:eastAsia="ＭＳ Ｐ明朝" w:hAnsi="ＭＳ Ｐ明朝" w:hint="eastAsia"/>
                <w:b/>
              </w:rPr>
              <w:t>本人、家族の思い、病状の受止方、希望の確認</w:t>
            </w:r>
          </w:p>
          <w:p w14:paraId="389889F4" w14:textId="77777777" w:rsidR="00D1579C" w:rsidRPr="007624F8" w:rsidRDefault="00D1579C" w:rsidP="00D1579C">
            <w:pPr>
              <w:numPr>
                <w:ilvl w:val="0"/>
                <w:numId w:val="9"/>
              </w:numPr>
              <w:ind w:left="378" w:hanging="142"/>
              <w:rPr>
                <w:rFonts w:ascii="ＭＳ Ｐ明朝" w:eastAsia="ＭＳ Ｐ明朝" w:hAnsi="ＭＳ Ｐ明朝"/>
              </w:rPr>
            </w:pPr>
            <w:r w:rsidRPr="007624F8">
              <w:rPr>
                <w:rFonts w:ascii="ＭＳ Ｐ明朝" w:eastAsia="ＭＳ Ｐ明朝" w:hAnsi="ＭＳ Ｐ明朝" w:hint="eastAsia"/>
              </w:rPr>
              <w:t>キーパーソンの確認</w:t>
            </w:r>
          </w:p>
          <w:p w14:paraId="4EF13A32" w14:textId="77777777" w:rsidR="00D1579C" w:rsidRPr="007624F8" w:rsidRDefault="00D1579C" w:rsidP="00D1579C">
            <w:pPr>
              <w:numPr>
                <w:ilvl w:val="0"/>
                <w:numId w:val="9"/>
              </w:numPr>
              <w:ind w:left="378" w:hanging="142"/>
            </w:pPr>
            <w:r w:rsidRPr="007624F8">
              <w:rPr>
                <w:rFonts w:ascii="ＭＳ Ｐ明朝" w:eastAsia="ＭＳ Ｐ明朝" w:hAnsi="ＭＳ Ｐ明朝" w:hint="eastAsia"/>
              </w:rPr>
              <w:t>意思決定支援</w:t>
            </w:r>
          </w:p>
          <w:p w14:paraId="175260DD" w14:textId="77777777" w:rsidR="00D1579C" w:rsidRPr="007624F8" w:rsidRDefault="00D1579C" w:rsidP="00D1579C">
            <w:pPr>
              <w:numPr>
                <w:ilvl w:val="0"/>
                <w:numId w:val="7"/>
              </w:numPr>
              <w:ind w:left="236" w:hanging="236"/>
            </w:pPr>
            <w:r w:rsidRPr="007624F8">
              <w:rPr>
                <w:rFonts w:hint="eastAsia"/>
                <w:b/>
              </w:rPr>
              <w:t>今後の予測</w:t>
            </w:r>
          </w:p>
          <w:p w14:paraId="4E5AC9D0" w14:textId="77777777" w:rsidR="00D1579C" w:rsidRPr="007624F8" w:rsidRDefault="00D1579C" w:rsidP="00D1579C">
            <w:pPr>
              <w:numPr>
                <w:ilvl w:val="0"/>
                <w:numId w:val="6"/>
              </w:numPr>
              <w:ind w:left="378" w:hanging="168"/>
            </w:pPr>
            <w:r w:rsidRPr="007624F8">
              <w:rPr>
                <w:rFonts w:hint="eastAsia"/>
              </w:rPr>
              <w:t>入院前と状態像が変化する可能性</w:t>
            </w:r>
          </w:p>
          <w:p w14:paraId="0BFD0E00" w14:textId="77777777" w:rsidR="00D1579C" w:rsidRPr="007624F8" w:rsidRDefault="00D1579C" w:rsidP="00D1579C">
            <w:pPr>
              <w:numPr>
                <w:ilvl w:val="0"/>
                <w:numId w:val="6"/>
              </w:numPr>
              <w:ind w:left="378" w:hanging="168"/>
            </w:pPr>
            <w:r w:rsidRPr="007624F8">
              <w:rPr>
                <w:rFonts w:hint="eastAsia"/>
              </w:rPr>
              <w:t>退院に向けた予測（時期等）</w:t>
            </w:r>
          </w:p>
          <w:p w14:paraId="060EDCE3" w14:textId="77777777" w:rsidR="00D1579C" w:rsidRPr="007624F8" w:rsidRDefault="00D1579C" w:rsidP="00D1579C">
            <w:pPr>
              <w:numPr>
                <w:ilvl w:val="0"/>
                <w:numId w:val="6"/>
              </w:numPr>
              <w:ind w:left="378" w:hanging="168"/>
            </w:pPr>
            <w:r w:rsidRPr="007624F8">
              <w:rPr>
                <w:rFonts w:hint="eastAsia"/>
              </w:rPr>
              <w:t>区分変更の必要性の検討</w:t>
            </w:r>
          </w:p>
          <w:p w14:paraId="033C9D80" w14:textId="77777777" w:rsidR="00D1579C" w:rsidRPr="007624F8" w:rsidRDefault="00D1579C" w:rsidP="00D1579C">
            <w:pPr>
              <w:numPr>
                <w:ilvl w:val="0"/>
                <w:numId w:val="7"/>
              </w:numPr>
              <w:ind w:left="236" w:hanging="236"/>
              <w:rPr>
                <w:b/>
              </w:rPr>
            </w:pPr>
            <w:r w:rsidRPr="007624F8">
              <w:rPr>
                <w:rFonts w:hint="eastAsia"/>
                <w:b/>
              </w:rPr>
              <w:t>退院に向け一時帰宅</w:t>
            </w:r>
            <w:r w:rsidRPr="007624F8">
              <w:rPr>
                <w:rFonts w:hint="eastAsia"/>
                <w:b/>
              </w:rPr>
              <w:t>(</w:t>
            </w:r>
            <w:r w:rsidRPr="007624F8">
              <w:rPr>
                <w:rFonts w:hint="eastAsia"/>
                <w:b/>
              </w:rPr>
              <w:t>外泊・外出</w:t>
            </w:r>
            <w:r w:rsidRPr="007624F8">
              <w:rPr>
                <w:rFonts w:hint="eastAsia"/>
                <w:b/>
              </w:rPr>
              <w:t>)</w:t>
            </w:r>
            <w:r w:rsidRPr="007624F8">
              <w:rPr>
                <w:rFonts w:hint="eastAsia"/>
                <w:b/>
              </w:rPr>
              <w:t>の検討</w:t>
            </w:r>
          </w:p>
          <w:p w14:paraId="4772F158" w14:textId="77777777" w:rsidR="00D1579C" w:rsidRPr="007624F8" w:rsidRDefault="00D1579C" w:rsidP="00A66B78">
            <w:pPr>
              <w:ind w:left="378"/>
            </w:pPr>
            <w:r>
              <w:rPr>
                <w:noProof/>
              </w:rPr>
              <mc:AlternateContent>
                <mc:Choice Requires="wps">
                  <w:drawing>
                    <wp:anchor distT="0" distB="0" distL="114300" distR="114300" simplePos="0" relativeHeight="251652096" behindDoc="0" locked="0" layoutInCell="1" allowOverlap="1" wp14:anchorId="5A0B56FF" wp14:editId="00D01804">
                      <wp:simplePos x="0" y="0"/>
                      <wp:positionH relativeFrom="column">
                        <wp:posOffset>-8255</wp:posOffset>
                      </wp:positionH>
                      <wp:positionV relativeFrom="paragraph">
                        <wp:posOffset>174625</wp:posOffset>
                      </wp:positionV>
                      <wp:extent cx="2743200" cy="563245"/>
                      <wp:effectExtent l="0" t="0" r="19050" b="2730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56324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07BB242"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新たな</w:t>
                                  </w:r>
                                  <w:r>
                                    <w:rPr>
                                      <w:rFonts w:ascii="ＭＳ Ｐゴシック" w:eastAsia="ＭＳ Ｐゴシック" w:hAnsi="ＭＳ Ｐゴシック"/>
                                    </w:rPr>
                                    <w:t>医療</w:t>
                                  </w:r>
                                  <w:r>
                                    <w:rPr>
                                      <w:rFonts w:ascii="ＭＳ Ｐゴシック" w:eastAsia="ＭＳ Ｐゴシック" w:hAnsi="ＭＳ Ｐゴシック" w:hint="eastAsia"/>
                                    </w:rPr>
                                    <w:t>リスク</w:t>
                                  </w:r>
                                  <w:r>
                                    <w:rPr>
                                      <w:rFonts w:ascii="ＭＳ Ｐゴシック" w:eastAsia="ＭＳ Ｐゴシック" w:hAnsi="ＭＳ Ｐゴシック"/>
                                    </w:rPr>
                                    <w:t>が生じマネジメントが必要な場合、下記事項を検討しましょう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B56FF" id="角丸四角形 9" o:spid="_x0000_s1032" style="position:absolute;left:0;text-align:left;margin-left:-.65pt;margin-top:13.75pt;width:3in;height:4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" fillcolor="#b1cbe9" strokecolor="#5b9bd5" strokeweight=".5pt">
                      <v:fill color2="#92b9e4" rotate="t" colors="0 #b1cbe9;.5 #a3c1e5;1 #92b9e4" focus="100%" type="gradient">
                        <o:fill v:ext="view" type="gradientUnscaled"/>
                      </v:fill>
                      <v:stroke joinstyle="miter"/>
                      <v:path arrowok="t"/>
                      <v:textbox inset="1mm,1mm,1mm,1mm">
                        <w:txbxContent>
                          <w:p w14:paraId="407BB242"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新たな</w:t>
                            </w:r>
                            <w:r>
                              <w:rPr>
                                <w:rFonts w:ascii="ＭＳ Ｐゴシック" w:eastAsia="ＭＳ Ｐゴシック" w:hAnsi="ＭＳ Ｐゴシック"/>
                              </w:rPr>
                              <w:t>医療</w:t>
                            </w:r>
                            <w:r>
                              <w:rPr>
                                <w:rFonts w:ascii="ＭＳ Ｐゴシック" w:eastAsia="ＭＳ Ｐゴシック" w:hAnsi="ＭＳ Ｐゴシック" w:hint="eastAsia"/>
                              </w:rPr>
                              <w:t>リスク</w:t>
                            </w:r>
                            <w:r>
                              <w:rPr>
                                <w:rFonts w:ascii="ＭＳ Ｐゴシック" w:eastAsia="ＭＳ Ｐゴシック" w:hAnsi="ＭＳ Ｐゴシック"/>
                              </w:rPr>
                              <w:t>が生じマネジメントが必要な場合、下記事項を検討しましょう</w:t>
                            </w:r>
                          </w:p>
                        </w:txbxContent>
                      </v:textbox>
                    </v:roundrect>
                  </w:pict>
                </mc:Fallback>
              </mc:AlternateContent>
            </w:r>
          </w:p>
          <w:p w14:paraId="1FA19F81" w14:textId="77777777" w:rsidR="00D1579C" w:rsidRPr="007624F8" w:rsidRDefault="00D1579C" w:rsidP="00A66B78">
            <w:pPr>
              <w:ind w:left="378"/>
            </w:pPr>
          </w:p>
        </w:tc>
        <w:tc>
          <w:tcPr>
            <w:tcW w:w="1779" w:type="pct"/>
            <w:tcBorders>
              <w:left w:val="single" w:sz="4" w:space="0" w:color="auto"/>
              <w:right w:val="single" w:sz="4" w:space="0" w:color="auto"/>
            </w:tcBorders>
            <w:shd w:val="clear" w:color="auto" w:fill="auto"/>
          </w:tcPr>
          <w:p w14:paraId="1670DCE0" w14:textId="77777777" w:rsidR="00D1579C" w:rsidRPr="00233EC1" w:rsidRDefault="00D1579C" w:rsidP="00A66B78">
            <w:pPr>
              <w:rPr>
                <w:rFonts w:ascii="ＭＳ Ｐ明朝" w:eastAsia="ＭＳ Ｐ明朝" w:hAnsi="ＭＳ Ｐ明朝"/>
                <w:sz w:val="20"/>
                <w:szCs w:val="20"/>
              </w:rPr>
            </w:pPr>
            <w:r w:rsidRPr="00233EC1">
              <w:rPr>
                <w:rFonts w:ascii="ＭＳ Ｐ明朝" w:eastAsia="ＭＳ Ｐ明朝" w:hAnsi="ＭＳ Ｐ明朝" w:hint="eastAsia"/>
                <w:sz w:val="20"/>
                <w:szCs w:val="20"/>
              </w:rPr>
              <w:t>意思決定支援の場面</w:t>
            </w:r>
          </w:p>
          <w:p w14:paraId="02D63C05" w14:textId="77777777" w:rsidR="00D1579C" w:rsidRPr="00233EC1" w:rsidRDefault="00D1579C" w:rsidP="00A66B78">
            <w:pPr>
              <w:rPr>
                <w:rFonts w:ascii="ＭＳ Ｐ明朝" w:eastAsia="ＭＳ Ｐ明朝" w:hAnsi="ＭＳ Ｐ明朝"/>
                <w:sz w:val="20"/>
                <w:szCs w:val="20"/>
              </w:rPr>
            </w:pPr>
          </w:p>
          <w:p w14:paraId="6FC93998" w14:textId="77777777" w:rsidR="00D1579C" w:rsidRPr="00233EC1" w:rsidRDefault="00D1579C" w:rsidP="00A66B78">
            <w:pPr>
              <w:rPr>
                <w:rFonts w:ascii="ＭＳ Ｐ明朝" w:eastAsia="ＭＳ Ｐ明朝" w:hAnsi="ＭＳ Ｐ明朝"/>
                <w:sz w:val="20"/>
                <w:szCs w:val="20"/>
              </w:rPr>
            </w:pPr>
          </w:p>
          <w:p w14:paraId="15B37BC1" w14:textId="77777777" w:rsidR="00D1579C" w:rsidRPr="00233EC1" w:rsidRDefault="00612F5C" w:rsidP="00A66B78">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p w14:paraId="219F4526" w14:textId="77777777" w:rsidR="007A138D" w:rsidRPr="008F7DC1" w:rsidRDefault="00031C3E" w:rsidP="00A66B78">
            <w:pPr>
              <w:rPr>
                <w:rFonts w:ascii="ＭＳ Ｐ明朝" w:eastAsia="ＭＳ Ｐ明朝" w:hAnsi="ＭＳ Ｐ明朝"/>
                <w:sz w:val="20"/>
                <w:szCs w:val="20"/>
              </w:rPr>
            </w:pPr>
            <w:r>
              <w:rPr>
                <w:rFonts w:ascii="ＭＳ Ｐ明朝" w:eastAsia="ＭＳ Ｐ明朝" w:hAnsi="ＭＳ Ｐ明朝" w:hint="eastAsia"/>
                <w:sz w:val="20"/>
                <w:szCs w:val="20"/>
              </w:rPr>
              <w:t>病状説明(IC：イン</w:t>
            </w:r>
            <w:r w:rsidR="00D1579C" w:rsidRPr="00233EC1">
              <w:rPr>
                <w:rFonts w:ascii="ＭＳ Ｐ明朝" w:eastAsia="ＭＳ Ｐ明朝" w:hAnsi="ＭＳ Ｐ明朝" w:hint="eastAsia"/>
                <w:sz w:val="20"/>
                <w:szCs w:val="20"/>
              </w:rPr>
              <w:t xml:space="preserve">ンフォームド </w:t>
            </w:r>
            <w:r w:rsidR="00FE7A2A">
              <w:rPr>
                <w:rFonts w:ascii="ＭＳ Ｐ明朝" w:eastAsia="ＭＳ Ｐ明朝" w:hAnsi="ＭＳ Ｐ明朝" w:hint="eastAsia"/>
                <w:sz w:val="20"/>
                <w:szCs w:val="20"/>
              </w:rPr>
              <w:t>コンセント）への同席は、本人・家族の状況や医師の意向</w:t>
            </w:r>
            <w:r w:rsidR="00FE7A2A" w:rsidRPr="002958EE">
              <w:rPr>
                <w:rFonts w:ascii="ＭＳ Ｐ明朝" w:eastAsia="ＭＳ Ｐ明朝" w:hAnsi="ＭＳ Ｐ明朝" w:hint="eastAsia"/>
                <w:sz w:val="20"/>
                <w:szCs w:val="20"/>
              </w:rPr>
              <w:t>もあるため</w:t>
            </w:r>
            <w:r w:rsidR="00FE7A2A">
              <w:rPr>
                <w:rFonts w:ascii="ＭＳ Ｐ明朝" w:eastAsia="ＭＳ Ｐ明朝" w:hAnsi="ＭＳ Ｐ明朝" w:hint="eastAsia"/>
                <w:sz w:val="20"/>
                <w:szCs w:val="20"/>
              </w:rPr>
              <w:t>、</w:t>
            </w:r>
            <w:r w:rsidR="00D1579C" w:rsidRPr="00233EC1">
              <w:rPr>
                <w:rFonts w:ascii="ＭＳ Ｐ明朝" w:eastAsia="ＭＳ Ｐ明朝" w:hAnsi="ＭＳ Ｐ明朝" w:hint="eastAsia"/>
                <w:sz w:val="20"/>
                <w:szCs w:val="20"/>
              </w:rPr>
              <w:t>ケースにより判断する。</w:t>
            </w:r>
          </w:p>
          <w:p w14:paraId="762C98D2" w14:textId="77777777" w:rsidR="00D1579C" w:rsidRPr="00233EC1" w:rsidRDefault="00D1579C" w:rsidP="00A66B78">
            <w:pPr>
              <w:rPr>
                <w:rFonts w:ascii="ＭＳ Ｐ明朝" w:eastAsia="ＭＳ Ｐ明朝" w:hAnsi="ＭＳ Ｐ明朝"/>
                <w:sz w:val="20"/>
                <w:szCs w:val="20"/>
              </w:rPr>
            </w:pPr>
            <w:r w:rsidRPr="00233EC1">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655168" behindDoc="0" locked="0" layoutInCell="1" allowOverlap="1" wp14:anchorId="4DA40227" wp14:editId="28FF6608">
                      <wp:simplePos x="0" y="0"/>
                      <wp:positionH relativeFrom="column">
                        <wp:posOffset>635</wp:posOffset>
                      </wp:positionH>
                      <wp:positionV relativeFrom="paragraph">
                        <wp:posOffset>60201</wp:posOffset>
                      </wp:positionV>
                      <wp:extent cx="2009775" cy="168592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685925"/>
                              </a:xfrm>
                              <a:prstGeom prst="rect">
                                <a:avLst/>
                              </a:prstGeom>
                              <a:solidFill>
                                <a:srgbClr val="FFFFFF"/>
                              </a:solidFill>
                              <a:ln w="9525">
                                <a:solidFill>
                                  <a:srgbClr val="000000"/>
                                </a:solidFill>
                                <a:miter lim="800000"/>
                                <a:headEnd/>
                                <a:tailEnd/>
                              </a:ln>
                            </wps:spPr>
                            <wps:txbx>
                              <w:txbxContent>
                                <w:p w14:paraId="13FFCEDC" w14:textId="77777777" w:rsidR="00886885" w:rsidRPr="002958EE" w:rsidRDefault="008F7DC1" w:rsidP="00D1579C">
                                  <w:pPr>
                                    <w:rPr>
                                      <w:rFonts w:ascii="ＭＳ Ｐ明朝" w:eastAsia="ＭＳ Ｐ明朝" w:hAnsi="ＭＳ Ｐ明朝"/>
                                      <w:sz w:val="20"/>
                                    </w:rPr>
                                  </w:pPr>
                                  <w:r w:rsidRPr="002958EE">
                                    <w:rPr>
                                      <w:rFonts w:ascii="ＭＳ Ｐ明朝" w:eastAsia="ＭＳ Ｐ明朝" w:hAnsi="ＭＳ Ｐ明朝" w:hint="eastAsia"/>
                                      <w:sz w:val="20"/>
                                    </w:rPr>
                                    <w:t>―</w:t>
                                  </w:r>
                                  <w:r w:rsidR="00886885" w:rsidRPr="002958EE">
                                    <w:rPr>
                                      <w:rFonts w:ascii="ＭＳ Ｐ明朝" w:eastAsia="ＭＳ Ｐ明朝" w:hAnsi="ＭＳ Ｐ明朝" w:hint="eastAsia"/>
                                      <w:sz w:val="20"/>
                                    </w:rPr>
                                    <w:t>病状説明</w:t>
                                  </w:r>
                                  <w:r w:rsidR="00886885" w:rsidRPr="002958EE">
                                    <w:rPr>
                                      <w:rFonts w:ascii="ＭＳ Ｐ明朝" w:eastAsia="ＭＳ Ｐ明朝" w:hAnsi="ＭＳ Ｐ明朝"/>
                                      <w:sz w:val="20"/>
                                    </w:rPr>
                                    <w:t>へ</w:t>
                                  </w:r>
                                  <w:r w:rsidR="00886885" w:rsidRPr="002958EE">
                                    <w:rPr>
                                      <w:rFonts w:ascii="ＭＳ Ｐ明朝" w:eastAsia="ＭＳ Ｐ明朝" w:hAnsi="ＭＳ Ｐ明朝" w:hint="eastAsia"/>
                                      <w:sz w:val="20"/>
                                    </w:rPr>
                                    <w:t>同席する意義</w:t>
                                  </w:r>
                                  <w:r w:rsidRPr="002958EE">
                                    <w:rPr>
                                      <w:rFonts w:ascii="ＭＳ Ｐ明朝" w:eastAsia="ＭＳ Ｐ明朝" w:hAnsi="ＭＳ Ｐ明朝" w:hint="eastAsia"/>
                                      <w:sz w:val="20"/>
                                    </w:rPr>
                                    <w:t>―</w:t>
                                  </w:r>
                                </w:p>
                                <w:p w14:paraId="57AF8930" w14:textId="77777777" w:rsidR="005B6122" w:rsidRPr="002958EE" w:rsidRDefault="00886885" w:rsidP="00D1579C">
                                  <w:pPr>
                                    <w:rPr>
                                      <w:rFonts w:ascii="ＭＳ Ｐ明朝" w:eastAsia="ＭＳ Ｐ明朝" w:hAnsi="ＭＳ Ｐ明朝"/>
                                      <w:sz w:val="20"/>
                                    </w:rPr>
                                  </w:pPr>
                                  <w:r w:rsidRPr="002958EE">
                                    <w:rPr>
                                      <w:rFonts w:ascii="ＭＳ Ｐ明朝" w:eastAsia="ＭＳ Ｐ明朝" w:hAnsi="ＭＳ Ｐ明朝" w:hint="eastAsia"/>
                                      <w:sz w:val="20"/>
                                    </w:rPr>
                                    <w:t>・</w:t>
                                  </w:r>
                                  <w:r w:rsidR="007450F4" w:rsidRPr="002958EE">
                                    <w:rPr>
                                      <w:rFonts w:ascii="ＭＳ Ｐ明朝" w:eastAsia="ＭＳ Ｐ明朝" w:hAnsi="ＭＳ Ｐ明朝" w:hint="eastAsia"/>
                                      <w:sz w:val="20"/>
                                    </w:rPr>
                                    <w:t>本人と家族の生活や価値観を</w:t>
                                  </w:r>
                                  <w:r w:rsidR="007450F4" w:rsidRPr="002958EE">
                                    <w:rPr>
                                      <w:rFonts w:ascii="ＭＳ Ｐ明朝" w:eastAsia="ＭＳ Ｐ明朝" w:hAnsi="ＭＳ Ｐ明朝" w:cs="Times New Roman" w:hint="eastAsia"/>
                                      <w:kern w:val="0"/>
                                      <w:sz w:val="20"/>
                                    </w:rPr>
                                    <w:t>知る専門職が</w:t>
                                  </w:r>
                                  <w:r w:rsidR="005B6122" w:rsidRPr="002958EE">
                                    <w:rPr>
                                      <w:rFonts w:ascii="ＭＳ Ｐ明朝" w:eastAsia="ＭＳ Ｐ明朝" w:hAnsi="ＭＳ Ｐ明朝" w:hint="eastAsia"/>
                                      <w:sz w:val="20"/>
                                    </w:rPr>
                                    <w:t>同席することで、本人と家族が今後の生活を考える手助けになる。</w:t>
                                  </w:r>
                                </w:p>
                                <w:p w14:paraId="042EEA48" w14:textId="2D69900D" w:rsidR="007A138D" w:rsidRPr="002958EE" w:rsidRDefault="005B6122" w:rsidP="00D1579C">
                                  <w:pPr>
                                    <w:rPr>
                                      <w:rFonts w:ascii="ＭＳ Ｐ明朝" w:eastAsia="ＭＳ Ｐ明朝" w:hAnsi="ＭＳ Ｐ明朝"/>
                                      <w:sz w:val="20"/>
                                    </w:rPr>
                                  </w:pPr>
                                  <w:r w:rsidRPr="002958EE">
                                    <w:rPr>
                                      <w:rFonts w:ascii="ＭＳ Ｐ明朝" w:eastAsia="ＭＳ Ｐ明朝" w:hAnsi="ＭＳ Ｐ明朝" w:hint="eastAsia"/>
                                      <w:sz w:val="20"/>
                                    </w:rPr>
                                    <w:t>・</w:t>
                                  </w:r>
                                  <w:r w:rsidR="001F59F1" w:rsidRPr="002958EE">
                                    <w:rPr>
                                      <w:rFonts w:ascii="ＭＳ Ｐ明朝" w:eastAsia="ＭＳ Ｐ明朝" w:hAnsi="ＭＳ Ｐ明朝" w:hint="eastAsia"/>
                                      <w:sz w:val="20"/>
                                    </w:rPr>
                                    <w:t>今後の展開を</w:t>
                                  </w:r>
                                  <w:r w:rsidR="001F59F1" w:rsidRPr="002958EE">
                                    <w:rPr>
                                      <w:rFonts w:ascii="ＭＳ Ｐ明朝" w:eastAsia="ＭＳ Ｐ明朝" w:hAnsi="ＭＳ Ｐ明朝"/>
                                      <w:sz w:val="20"/>
                                    </w:rPr>
                                    <w:t>予測して準備</w:t>
                                  </w:r>
                                  <w:r w:rsidRPr="002958EE">
                                    <w:rPr>
                                      <w:rFonts w:ascii="ＭＳ Ｐ明朝" w:eastAsia="ＭＳ Ｐ明朝" w:hAnsi="ＭＳ Ｐ明朝" w:hint="eastAsia"/>
                                      <w:sz w:val="20"/>
                                    </w:rPr>
                                    <w:t>できる</w:t>
                                  </w:r>
                                  <w:r w:rsidR="002958EE" w:rsidRPr="002816F4">
                                    <w:rPr>
                                      <w:rFonts w:ascii="ＭＳ Ｐ明朝" w:eastAsia="ＭＳ Ｐ明朝" w:hAnsi="ＭＳ Ｐ明朝"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40227" id="正方形/長方形 7" o:spid="_x0000_s1033" style="position:absolute;left:0;text-align:left;margin-left:.05pt;margin-top:4.75pt;width:158.25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">
                      <v:textbox inset="5.85pt,.7pt,5.85pt,.7pt">
                        <w:txbxContent>
                          <w:p w14:paraId="13FFCEDC" w14:textId="77777777" w:rsidR="00886885" w:rsidRPr="002958EE" w:rsidRDefault="008F7DC1" w:rsidP="00D1579C">
                            <w:pPr>
                              <w:rPr>
                                <w:rFonts w:ascii="ＭＳ Ｐ明朝" w:eastAsia="ＭＳ Ｐ明朝" w:hAnsi="ＭＳ Ｐ明朝"/>
                                <w:sz w:val="20"/>
                              </w:rPr>
                            </w:pPr>
                            <w:r w:rsidRPr="002958EE">
                              <w:rPr>
                                <w:rFonts w:ascii="ＭＳ Ｐ明朝" w:eastAsia="ＭＳ Ｐ明朝" w:hAnsi="ＭＳ Ｐ明朝" w:hint="eastAsia"/>
                                <w:sz w:val="20"/>
                              </w:rPr>
                              <w:t>―</w:t>
                            </w:r>
                            <w:r w:rsidR="00886885" w:rsidRPr="002958EE">
                              <w:rPr>
                                <w:rFonts w:ascii="ＭＳ Ｐ明朝" w:eastAsia="ＭＳ Ｐ明朝" w:hAnsi="ＭＳ Ｐ明朝" w:hint="eastAsia"/>
                                <w:sz w:val="20"/>
                              </w:rPr>
                              <w:t>病状説明</w:t>
                            </w:r>
                            <w:r w:rsidR="00886885" w:rsidRPr="002958EE">
                              <w:rPr>
                                <w:rFonts w:ascii="ＭＳ Ｐ明朝" w:eastAsia="ＭＳ Ｐ明朝" w:hAnsi="ＭＳ Ｐ明朝"/>
                                <w:sz w:val="20"/>
                              </w:rPr>
                              <w:t>へ</w:t>
                            </w:r>
                            <w:r w:rsidR="00886885" w:rsidRPr="002958EE">
                              <w:rPr>
                                <w:rFonts w:ascii="ＭＳ Ｐ明朝" w:eastAsia="ＭＳ Ｐ明朝" w:hAnsi="ＭＳ Ｐ明朝" w:hint="eastAsia"/>
                                <w:sz w:val="20"/>
                              </w:rPr>
                              <w:t>同席する意義</w:t>
                            </w:r>
                            <w:r w:rsidRPr="002958EE">
                              <w:rPr>
                                <w:rFonts w:ascii="ＭＳ Ｐ明朝" w:eastAsia="ＭＳ Ｐ明朝" w:hAnsi="ＭＳ Ｐ明朝" w:hint="eastAsia"/>
                                <w:sz w:val="20"/>
                              </w:rPr>
                              <w:t>―</w:t>
                            </w:r>
                          </w:p>
                          <w:p w14:paraId="57AF8930" w14:textId="77777777" w:rsidR="005B6122" w:rsidRPr="002958EE" w:rsidRDefault="00886885" w:rsidP="00D1579C">
                            <w:pPr>
                              <w:rPr>
                                <w:rFonts w:ascii="ＭＳ Ｐ明朝" w:eastAsia="ＭＳ Ｐ明朝" w:hAnsi="ＭＳ Ｐ明朝"/>
                                <w:sz w:val="20"/>
                              </w:rPr>
                            </w:pPr>
                            <w:r w:rsidRPr="002958EE">
                              <w:rPr>
                                <w:rFonts w:ascii="ＭＳ Ｐ明朝" w:eastAsia="ＭＳ Ｐ明朝" w:hAnsi="ＭＳ Ｐ明朝" w:hint="eastAsia"/>
                                <w:sz w:val="20"/>
                              </w:rPr>
                              <w:t>・</w:t>
                            </w:r>
                            <w:r w:rsidR="007450F4" w:rsidRPr="002958EE">
                              <w:rPr>
                                <w:rFonts w:ascii="ＭＳ Ｐ明朝" w:eastAsia="ＭＳ Ｐ明朝" w:hAnsi="ＭＳ Ｐ明朝" w:hint="eastAsia"/>
                                <w:sz w:val="20"/>
                              </w:rPr>
                              <w:t>本人と家族の生活や価値観を</w:t>
                            </w:r>
                            <w:r w:rsidR="007450F4" w:rsidRPr="002958EE">
                              <w:rPr>
                                <w:rFonts w:ascii="ＭＳ Ｐ明朝" w:eastAsia="ＭＳ Ｐ明朝" w:hAnsi="ＭＳ Ｐ明朝" w:cs="Times New Roman" w:hint="eastAsia"/>
                                <w:kern w:val="0"/>
                                <w:sz w:val="20"/>
                              </w:rPr>
                              <w:t>知る専門職が</w:t>
                            </w:r>
                            <w:r w:rsidR="005B6122" w:rsidRPr="002958EE">
                              <w:rPr>
                                <w:rFonts w:ascii="ＭＳ Ｐ明朝" w:eastAsia="ＭＳ Ｐ明朝" w:hAnsi="ＭＳ Ｐ明朝" w:hint="eastAsia"/>
                                <w:sz w:val="20"/>
                              </w:rPr>
                              <w:t>同席することで、本人と家族が今後の生活を考える手助けになる。</w:t>
                            </w:r>
                          </w:p>
                          <w:p w14:paraId="042EEA48" w14:textId="2D69900D" w:rsidR="007A138D" w:rsidRPr="002958EE" w:rsidRDefault="005B6122" w:rsidP="00D1579C">
                            <w:pPr>
                              <w:rPr>
                                <w:rFonts w:ascii="ＭＳ Ｐ明朝" w:eastAsia="ＭＳ Ｐ明朝" w:hAnsi="ＭＳ Ｐ明朝"/>
                                <w:sz w:val="20"/>
                              </w:rPr>
                            </w:pPr>
                            <w:r w:rsidRPr="002958EE">
                              <w:rPr>
                                <w:rFonts w:ascii="ＭＳ Ｐ明朝" w:eastAsia="ＭＳ Ｐ明朝" w:hAnsi="ＭＳ Ｐ明朝" w:hint="eastAsia"/>
                                <w:sz w:val="20"/>
                              </w:rPr>
                              <w:t>・</w:t>
                            </w:r>
                            <w:r w:rsidR="001F59F1" w:rsidRPr="002958EE">
                              <w:rPr>
                                <w:rFonts w:ascii="ＭＳ Ｐ明朝" w:eastAsia="ＭＳ Ｐ明朝" w:hAnsi="ＭＳ Ｐ明朝" w:hint="eastAsia"/>
                                <w:sz w:val="20"/>
                              </w:rPr>
                              <w:t>今後の展開を</w:t>
                            </w:r>
                            <w:r w:rsidR="001F59F1" w:rsidRPr="002958EE">
                              <w:rPr>
                                <w:rFonts w:ascii="ＭＳ Ｐ明朝" w:eastAsia="ＭＳ Ｐ明朝" w:hAnsi="ＭＳ Ｐ明朝"/>
                                <w:sz w:val="20"/>
                              </w:rPr>
                              <w:t>予測して準備</w:t>
                            </w:r>
                            <w:r w:rsidRPr="002958EE">
                              <w:rPr>
                                <w:rFonts w:ascii="ＭＳ Ｐ明朝" w:eastAsia="ＭＳ Ｐ明朝" w:hAnsi="ＭＳ Ｐ明朝" w:hint="eastAsia"/>
                                <w:sz w:val="20"/>
                              </w:rPr>
                              <w:t>できる</w:t>
                            </w:r>
                            <w:r w:rsidR="002958EE" w:rsidRPr="002816F4">
                              <w:rPr>
                                <w:rFonts w:ascii="ＭＳ Ｐ明朝" w:eastAsia="ＭＳ Ｐ明朝" w:hAnsi="ＭＳ Ｐ明朝" w:hint="eastAsia"/>
                                <w:sz w:val="20"/>
                              </w:rPr>
                              <w:t>。</w:t>
                            </w:r>
                          </w:p>
                        </w:txbxContent>
                      </v:textbox>
                    </v:rect>
                  </w:pict>
                </mc:Fallback>
              </mc:AlternateContent>
            </w:r>
          </w:p>
          <w:p w14:paraId="27EF9E36" w14:textId="77777777" w:rsidR="00D1579C" w:rsidRPr="00233EC1" w:rsidRDefault="00D1579C" w:rsidP="00A66B78">
            <w:pPr>
              <w:rPr>
                <w:rFonts w:ascii="ＭＳ Ｐ明朝" w:eastAsia="ＭＳ Ｐ明朝" w:hAnsi="ＭＳ Ｐ明朝"/>
                <w:sz w:val="20"/>
                <w:szCs w:val="20"/>
              </w:rPr>
            </w:pPr>
          </w:p>
          <w:p w14:paraId="2E954314" w14:textId="77777777" w:rsidR="00D1579C" w:rsidRPr="00233EC1" w:rsidRDefault="00D1579C" w:rsidP="00A66B78">
            <w:pPr>
              <w:rPr>
                <w:rFonts w:ascii="ＭＳ Ｐ明朝" w:eastAsia="ＭＳ Ｐ明朝" w:hAnsi="ＭＳ Ｐ明朝"/>
                <w:sz w:val="20"/>
                <w:szCs w:val="20"/>
              </w:rPr>
            </w:pPr>
          </w:p>
          <w:p w14:paraId="2F3B185B" w14:textId="77777777" w:rsidR="00D1579C" w:rsidRPr="00233EC1" w:rsidRDefault="00D1579C" w:rsidP="00A66B78">
            <w:pPr>
              <w:rPr>
                <w:rFonts w:ascii="ＭＳ Ｐ明朝" w:eastAsia="ＭＳ Ｐ明朝" w:hAnsi="ＭＳ Ｐ明朝"/>
                <w:sz w:val="20"/>
                <w:szCs w:val="20"/>
              </w:rPr>
            </w:pPr>
          </w:p>
          <w:p w14:paraId="0922167B" w14:textId="4CAA90B6" w:rsidR="00FA3A9D" w:rsidRDefault="00FA3A9D" w:rsidP="00A66B78">
            <w:pPr>
              <w:ind w:left="200" w:hangingChars="100" w:hanging="200"/>
              <w:rPr>
                <w:rFonts w:ascii="ＭＳ Ｐ明朝" w:eastAsia="ＭＳ Ｐ明朝" w:hAnsi="ＭＳ Ｐ明朝"/>
                <w:color w:val="FF0000"/>
                <w:sz w:val="20"/>
                <w:szCs w:val="20"/>
              </w:rPr>
            </w:pPr>
          </w:p>
          <w:p w14:paraId="52B98BF0" w14:textId="77777777" w:rsidR="00FA3A9D" w:rsidRPr="00FA3A9D" w:rsidRDefault="00FA3A9D" w:rsidP="00FA3A9D">
            <w:pPr>
              <w:rPr>
                <w:rFonts w:ascii="ＭＳ Ｐ明朝" w:eastAsia="ＭＳ Ｐ明朝" w:hAnsi="ＭＳ Ｐ明朝"/>
                <w:sz w:val="20"/>
                <w:szCs w:val="20"/>
              </w:rPr>
            </w:pPr>
          </w:p>
          <w:p w14:paraId="60BADB97" w14:textId="77777777" w:rsidR="00FA3A9D" w:rsidRPr="00FA3A9D" w:rsidRDefault="00FA3A9D" w:rsidP="00FA3A9D">
            <w:pPr>
              <w:rPr>
                <w:rFonts w:ascii="ＭＳ Ｐ明朝" w:eastAsia="ＭＳ Ｐ明朝" w:hAnsi="ＭＳ Ｐ明朝"/>
                <w:sz w:val="20"/>
                <w:szCs w:val="20"/>
              </w:rPr>
            </w:pPr>
          </w:p>
          <w:p w14:paraId="467E6CBC" w14:textId="7B871D9F" w:rsidR="00FA3A9D" w:rsidRDefault="00FA3A9D" w:rsidP="00FA3A9D">
            <w:pPr>
              <w:rPr>
                <w:rFonts w:ascii="ＭＳ Ｐ明朝" w:eastAsia="ＭＳ Ｐ明朝" w:hAnsi="ＭＳ Ｐ明朝"/>
                <w:sz w:val="20"/>
                <w:szCs w:val="20"/>
              </w:rPr>
            </w:pPr>
          </w:p>
          <w:p w14:paraId="098860F0" w14:textId="23400264" w:rsidR="00D1579C" w:rsidRPr="00FA3A9D" w:rsidRDefault="00FA3A9D" w:rsidP="00FA3A9D">
            <w:pPr>
              <w:rPr>
                <w:rFonts w:ascii="ＭＳ Ｐ明朝" w:eastAsia="ＭＳ Ｐ明朝" w:hAnsi="ＭＳ Ｐ明朝"/>
                <w:sz w:val="20"/>
                <w:szCs w:val="20"/>
              </w:rPr>
            </w:pPr>
            <w:r w:rsidRPr="00FA3A9D">
              <w:rPr>
                <w:rFonts w:ascii="ＭＳ Ｐ明朝" w:eastAsia="ＭＳ Ｐ明朝" w:hAnsi="ＭＳ Ｐ明朝" w:hint="eastAsia"/>
                <w:color w:val="C00000"/>
                <w:sz w:val="20"/>
                <w:szCs w:val="20"/>
              </w:rPr>
              <w:t>※個人情報を得る場合は利用者及び家族の同意を得ておく</w:t>
            </w:r>
          </w:p>
        </w:tc>
      </w:tr>
      <w:tr w:rsidR="00D1579C" w:rsidRPr="007624F8" w14:paraId="72F360DF" w14:textId="77777777" w:rsidTr="00A01CA2">
        <w:trPr>
          <w:cantSplit/>
          <w:trHeight w:val="1134"/>
        </w:trPr>
        <w:tc>
          <w:tcPr>
            <w:tcW w:w="301" w:type="pct"/>
            <w:vMerge w:val="restart"/>
            <w:shd w:val="clear" w:color="auto" w:fill="auto"/>
            <w:textDirection w:val="tbRlV"/>
            <w:vAlign w:val="center"/>
          </w:tcPr>
          <w:p w14:paraId="54ABF3D9" w14:textId="77777777" w:rsidR="00D1579C" w:rsidRPr="007624F8" w:rsidRDefault="00D1579C" w:rsidP="00A66B78">
            <w:pPr>
              <w:ind w:left="113" w:right="113"/>
              <w:jc w:val="center"/>
              <w:rPr>
                <w:b/>
                <w:sz w:val="22"/>
              </w:rPr>
            </w:pPr>
            <w:r w:rsidRPr="007624F8">
              <w:rPr>
                <w:rFonts w:hint="eastAsia"/>
                <w:b/>
                <w:sz w:val="22"/>
              </w:rPr>
              <w:t>療養環境の準備・調整</w:t>
            </w:r>
          </w:p>
        </w:tc>
        <w:tc>
          <w:tcPr>
            <w:tcW w:w="301" w:type="pct"/>
            <w:shd w:val="clear" w:color="auto" w:fill="auto"/>
            <w:textDirection w:val="tbRlV"/>
            <w:vAlign w:val="center"/>
          </w:tcPr>
          <w:p w14:paraId="63B6C1D8" w14:textId="77777777" w:rsidR="00D1579C" w:rsidRPr="007624F8" w:rsidRDefault="00D1579C" w:rsidP="00A66B78">
            <w:pPr>
              <w:ind w:left="113" w:right="113"/>
              <w:jc w:val="center"/>
              <w:rPr>
                <w:b/>
                <w:sz w:val="22"/>
              </w:rPr>
            </w:pPr>
            <w:r w:rsidRPr="007624F8">
              <w:rPr>
                <w:rFonts w:hint="eastAsia"/>
                <w:b/>
                <w:sz w:val="22"/>
              </w:rPr>
              <w:t>医療上の課題</w:t>
            </w:r>
          </w:p>
        </w:tc>
        <w:tc>
          <w:tcPr>
            <w:tcW w:w="2619" w:type="pct"/>
            <w:tcBorders>
              <w:right w:val="nil"/>
            </w:tcBorders>
            <w:shd w:val="clear" w:color="auto" w:fill="auto"/>
          </w:tcPr>
          <w:p w14:paraId="75375887" w14:textId="77777777" w:rsidR="00D1579C" w:rsidRPr="007624F8" w:rsidRDefault="00D1579C" w:rsidP="00A66B78"/>
          <w:p w14:paraId="674C23CF" w14:textId="77777777" w:rsidR="00D1579C" w:rsidRDefault="00D1579C" w:rsidP="00A66B78">
            <w:r w:rsidRPr="007624F8">
              <w:rPr>
                <w:rFonts w:hint="eastAsia"/>
              </w:rPr>
              <w:t xml:space="preserve">　</w:t>
            </w:r>
          </w:p>
          <w:p w14:paraId="6F06A446" w14:textId="77777777" w:rsidR="00D1579C" w:rsidRPr="00EF0752" w:rsidRDefault="00D1579C" w:rsidP="00EF0752">
            <w:pPr>
              <w:pStyle w:val="a5"/>
              <w:numPr>
                <w:ilvl w:val="0"/>
                <w:numId w:val="7"/>
              </w:numPr>
              <w:ind w:leftChars="0" w:left="175" w:hanging="175"/>
              <w:rPr>
                <w:rFonts w:ascii="ＭＳ Ｐ明朝" w:eastAsia="ＭＳ Ｐ明朝" w:hAnsi="ＭＳ Ｐ明朝"/>
                <w:b/>
              </w:rPr>
            </w:pPr>
            <w:r w:rsidRPr="00EF0752">
              <w:rPr>
                <w:rFonts w:ascii="ＭＳ Ｐ明朝" w:eastAsia="ＭＳ Ｐ明朝" w:hAnsi="ＭＳ Ｐ明朝" w:hint="eastAsia"/>
                <w:b/>
              </w:rPr>
              <w:t>訪問看護・リハビリの必要性、訪問診療医の必要性、歯科医・調剤薬局調整の必要性</w:t>
            </w:r>
          </w:p>
          <w:p w14:paraId="6CD8F6BB" w14:textId="77777777" w:rsidR="00D1579C" w:rsidRDefault="00D1579C" w:rsidP="00A66B78"/>
          <w:p w14:paraId="5A7E53F3" w14:textId="77777777" w:rsidR="00D1579C" w:rsidRDefault="00D1579C" w:rsidP="00A66B78">
            <w:pPr>
              <w:rPr>
                <w:b/>
              </w:rPr>
            </w:pPr>
            <w:r w:rsidRPr="002958EE">
              <w:rPr>
                <w:rFonts w:hint="eastAsia"/>
                <w:b/>
                <w:color w:val="FF0000"/>
              </w:rPr>
              <w:t>★</w:t>
            </w:r>
            <w:r w:rsidR="00FE7A2A" w:rsidRPr="002958EE">
              <w:rPr>
                <w:rFonts w:hint="eastAsia"/>
                <w:b/>
              </w:rPr>
              <w:t>在宅医療サービス情報検索システム</w:t>
            </w:r>
            <w:r w:rsidRPr="002958EE">
              <w:rPr>
                <w:rFonts w:hint="eastAsia"/>
                <w:b/>
              </w:rPr>
              <w:t>活用</w:t>
            </w:r>
          </w:p>
          <w:p w14:paraId="3B678066" w14:textId="77777777" w:rsidR="00D1579C" w:rsidRPr="007624F8" w:rsidRDefault="00D1579C" w:rsidP="00A66B78">
            <w:pPr>
              <w:rPr>
                <w:b/>
              </w:rPr>
            </w:pPr>
          </w:p>
        </w:tc>
        <w:tc>
          <w:tcPr>
            <w:tcW w:w="1779" w:type="pct"/>
            <w:tcBorders>
              <w:right w:val="single" w:sz="4" w:space="0" w:color="auto"/>
            </w:tcBorders>
            <w:shd w:val="clear" w:color="auto" w:fill="auto"/>
          </w:tcPr>
          <w:p w14:paraId="0CB58AD8" w14:textId="77777777" w:rsidR="00FE7A2A" w:rsidRDefault="00FE7A2A" w:rsidP="00FE7A2A">
            <w:pPr>
              <w:rPr>
                <w:rFonts w:ascii="ＭＳ Ｐ明朝" w:eastAsia="ＭＳ Ｐ明朝" w:hAnsi="ＭＳ Ｐ明朝"/>
                <w:b/>
                <w:sz w:val="20"/>
                <w:szCs w:val="20"/>
              </w:rPr>
            </w:pPr>
          </w:p>
          <w:p w14:paraId="2B9C4661" w14:textId="77777777" w:rsidR="00FE7A2A" w:rsidRDefault="00FE7A2A" w:rsidP="00FE7A2A">
            <w:pPr>
              <w:rPr>
                <w:rFonts w:ascii="ＭＳ Ｐ明朝" w:eastAsia="ＭＳ Ｐ明朝" w:hAnsi="ＭＳ Ｐ明朝"/>
                <w:b/>
                <w:sz w:val="20"/>
                <w:szCs w:val="20"/>
              </w:rPr>
            </w:pPr>
          </w:p>
          <w:p w14:paraId="2544BCC6" w14:textId="77777777" w:rsidR="00FE7A2A" w:rsidRDefault="00FE7A2A" w:rsidP="00FE7A2A">
            <w:pPr>
              <w:rPr>
                <w:rFonts w:ascii="ＭＳ Ｐ明朝" w:eastAsia="ＭＳ Ｐ明朝" w:hAnsi="ＭＳ Ｐ明朝"/>
                <w:b/>
                <w:sz w:val="20"/>
                <w:szCs w:val="20"/>
              </w:rPr>
            </w:pPr>
          </w:p>
          <w:p w14:paraId="590AC0FC" w14:textId="77777777" w:rsidR="00FE7A2A" w:rsidRDefault="00FE7A2A" w:rsidP="00FE7A2A">
            <w:pPr>
              <w:rPr>
                <w:rFonts w:ascii="ＭＳ Ｐ明朝" w:eastAsia="ＭＳ Ｐ明朝" w:hAnsi="ＭＳ Ｐ明朝"/>
                <w:b/>
                <w:sz w:val="20"/>
                <w:szCs w:val="20"/>
              </w:rPr>
            </w:pPr>
          </w:p>
          <w:p w14:paraId="0C9A6136" w14:textId="77777777" w:rsidR="009609CE" w:rsidRDefault="009609CE" w:rsidP="00FE7A2A">
            <w:pPr>
              <w:rPr>
                <w:rFonts w:ascii="ＭＳ Ｐ明朝" w:eastAsia="ＭＳ Ｐ明朝" w:hAnsi="ＭＳ Ｐ明朝"/>
                <w:color w:val="FF0000"/>
                <w:sz w:val="20"/>
                <w:szCs w:val="20"/>
              </w:rPr>
            </w:pPr>
          </w:p>
          <w:p w14:paraId="19900A0B" w14:textId="77777777" w:rsidR="00D1579C" w:rsidRPr="002958EE" w:rsidRDefault="00FE7A2A" w:rsidP="00FE7A2A">
            <w:pPr>
              <w:rPr>
                <w:rFonts w:ascii="ＭＳ Ｐ明朝" w:eastAsia="ＭＳ Ｐ明朝" w:hAnsi="ＭＳ Ｐ明朝"/>
                <w:sz w:val="20"/>
                <w:szCs w:val="20"/>
              </w:rPr>
            </w:pPr>
            <w:r w:rsidRPr="00FE7A2A">
              <w:rPr>
                <w:rFonts w:ascii="ＭＳ Ｐ明朝" w:eastAsia="ＭＳ Ｐ明朝" w:hAnsi="ＭＳ Ｐ明朝" w:hint="eastAsia"/>
                <w:color w:val="FF0000"/>
                <w:sz w:val="20"/>
                <w:szCs w:val="20"/>
              </w:rPr>
              <w:t>★</w:t>
            </w:r>
            <w:r w:rsidRPr="002958EE">
              <w:rPr>
                <w:rFonts w:ascii="ＭＳ Ｐ明朝" w:eastAsia="ＭＳ Ｐ明朝" w:hAnsi="ＭＳ Ｐ明朝" w:hint="eastAsia"/>
                <w:sz w:val="20"/>
                <w:szCs w:val="20"/>
              </w:rPr>
              <w:t>独立サイトだが、ポピーホームページ「医療・介護情報｣のコンテンツ内よりの利用も可能。緩和医療実施の有無やケアマネタイム</w:t>
            </w:r>
            <w:r w:rsidR="009609CE" w:rsidRPr="002958EE">
              <w:rPr>
                <w:rFonts w:ascii="ＭＳ Ｐ明朝" w:eastAsia="ＭＳ Ｐ明朝" w:hAnsi="ＭＳ Ｐ明朝" w:hint="eastAsia"/>
                <w:sz w:val="20"/>
                <w:szCs w:val="20"/>
              </w:rPr>
              <w:t>（医師がCM等と対応可能な時間）</w:t>
            </w:r>
            <w:r w:rsidRPr="002958EE">
              <w:rPr>
                <w:rFonts w:ascii="ＭＳ Ｐ明朝" w:eastAsia="ＭＳ Ｐ明朝" w:hAnsi="ＭＳ Ｐ明朝" w:hint="eastAsia"/>
                <w:sz w:val="20"/>
                <w:szCs w:val="20"/>
              </w:rPr>
              <w:t>がわかる。</w:t>
            </w:r>
          </w:p>
          <w:p w14:paraId="45DE0F07" w14:textId="77777777" w:rsidR="00D1579C" w:rsidRPr="00233EC1" w:rsidRDefault="00D1579C" w:rsidP="00A66B78">
            <w:pPr>
              <w:rPr>
                <w:rFonts w:ascii="ＭＳ Ｐ明朝" w:eastAsia="ＭＳ Ｐ明朝" w:hAnsi="ＭＳ Ｐ明朝"/>
                <w:sz w:val="20"/>
                <w:szCs w:val="20"/>
              </w:rPr>
            </w:pPr>
          </w:p>
        </w:tc>
      </w:tr>
      <w:tr w:rsidR="00D1579C" w:rsidRPr="007624F8" w14:paraId="78B38C59" w14:textId="77777777" w:rsidTr="00A01CA2">
        <w:trPr>
          <w:cantSplit/>
          <w:trHeight w:val="1134"/>
        </w:trPr>
        <w:tc>
          <w:tcPr>
            <w:tcW w:w="301" w:type="pct"/>
            <w:vMerge/>
            <w:shd w:val="clear" w:color="auto" w:fill="auto"/>
          </w:tcPr>
          <w:p w14:paraId="7DD84956" w14:textId="77777777" w:rsidR="00D1579C" w:rsidRPr="007624F8" w:rsidRDefault="00D1579C" w:rsidP="00A66B78">
            <w:pPr>
              <w:rPr>
                <w:b/>
                <w:sz w:val="22"/>
              </w:rPr>
            </w:pPr>
          </w:p>
        </w:tc>
        <w:tc>
          <w:tcPr>
            <w:tcW w:w="301" w:type="pct"/>
            <w:shd w:val="clear" w:color="auto" w:fill="auto"/>
            <w:textDirection w:val="tbRlV"/>
            <w:vAlign w:val="center"/>
          </w:tcPr>
          <w:p w14:paraId="6D827208" w14:textId="77777777" w:rsidR="00D1579C" w:rsidRPr="007624F8" w:rsidRDefault="00D1579C" w:rsidP="00A66B78">
            <w:pPr>
              <w:ind w:left="113" w:right="113"/>
              <w:jc w:val="center"/>
              <w:rPr>
                <w:b/>
                <w:sz w:val="22"/>
              </w:rPr>
            </w:pPr>
            <w:r w:rsidRPr="007624F8">
              <w:rPr>
                <w:rFonts w:hint="eastAsia"/>
                <w:b/>
                <w:sz w:val="22"/>
              </w:rPr>
              <w:t>生活・ケア上の課題</w:t>
            </w:r>
          </w:p>
        </w:tc>
        <w:tc>
          <w:tcPr>
            <w:tcW w:w="2619" w:type="pct"/>
            <w:tcBorders>
              <w:right w:val="nil"/>
            </w:tcBorders>
            <w:shd w:val="clear" w:color="auto" w:fill="auto"/>
          </w:tcPr>
          <w:p w14:paraId="405D9E9C" w14:textId="77777777" w:rsidR="00D1579C" w:rsidRPr="007624F8" w:rsidRDefault="00D1579C" w:rsidP="00A66B78">
            <w:pPr>
              <w:rPr>
                <w:rFonts w:ascii="ＭＳ Ｐ明朝" w:eastAsia="ＭＳ Ｐ明朝" w:hAnsi="ＭＳ Ｐ明朝"/>
                <w:b/>
                <w:color w:val="000000"/>
              </w:rPr>
            </w:pPr>
            <w:r>
              <w:rPr>
                <w:noProof/>
              </w:rPr>
              <mc:AlternateContent>
                <mc:Choice Requires="wps">
                  <w:drawing>
                    <wp:anchor distT="0" distB="0" distL="114300" distR="114300" simplePos="0" relativeHeight="251654144" behindDoc="0" locked="0" layoutInCell="1" allowOverlap="1" wp14:anchorId="435AA751" wp14:editId="13262A22">
                      <wp:simplePos x="0" y="0"/>
                      <wp:positionH relativeFrom="column">
                        <wp:posOffset>19050</wp:posOffset>
                      </wp:positionH>
                      <wp:positionV relativeFrom="paragraph">
                        <wp:posOffset>56515</wp:posOffset>
                      </wp:positionV>
                      <wp:extent cx="2818765" cy="544830"/>
                      <wp:effectExtent l="0" t="0" r="19685" b="2667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8765" cy="54483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FC507AD"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ADL・認知機能低下</w:t>
                                  </w:r>
                                  <w:r>
                                    <w:rPr>
                                      <w:rFonts w:ascii="ＭＳ Ｐゴシック" w:eastAsia="ＭＳ Ｐゴシック" w:hAnsi="ＭＳ Ｐゴシック"/>
                                    </w:rPr>
                                    <w:t>による生活・ケア上のマネジメントが必要な場合、下記事項を検討しましょう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AA751" id="角丸四角形 11" o:spid="_x0000_s1034" style="position:absolute;left:0;text-align:left;margin-left:1.5pt;margin-top:4.45pt;width:221.95pt;height:4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" fillcolor="#b1cbe9" strokecolor="#5b9bd5" strokeweight=".5pt">
                      <v:fill color2="#92b9e4" rotate="t" colors="0 #b1cbe9;.5 #a3c1e5;1 #92b9e4" focus="100%" type="gradient">
                        <o:fill v:ext="view" type="gradientUnscaled"/>
                      </v:fill>
                      <v:stroke joinstyle="miter"/>
                      <v:path arrowok="t"/>
                      <v:textbox inset="1mm,1mm,1mm,1mm">
                        <w:txbxContent>
                          <w:p w14:paraId="6FC507AD"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ADL・認知機能低下</w:t>
                            </w:r>
                            <w:r>
                              <w:rPr>
                                <w:rFonts w:ascii="ＭＳ Ｐゴシック" w:eastAsia="ＭＳ Ｐゴシック" w:hAnsi="ＭＳ Ｐゴシック"/>
                              </w:rPr>
                              <w:t>による生活・ケア上のマネジメントが必要な場合、下記事項を検討しましょう</w:t>
                            </w:r>
                          </w:p>
                        </w:txbxContent>
                      </v:textbox>
                    </v:roundrect>
                  </w:pict>
                </mc:Fallback>
              </mc:AlternateContent>
            </w:r>
          </w:p>
          <w:p w14:paraId="629A8A55" w14:textId="77777777" w:rsidR="00D1579C" w:rsidRPr="007624F8" w:rsidRDefault="00D1579C" w:rsidP="00A66B78">
            <w:pPr>
              <w:ind w:left="227"/>
              <w:rPr>
                <w:rFonts w:ascii="ＭＳ Ｐ明朝" w:eastAsia="ＭＳ Ｐ明朝" w:hAnsi="ＭＳ Ｐ明朝"/>
                <w:b/>
              </w:rPr>
            </w:pPr>
          </w:p>
          <w:p w14:paraId="5DB9B98A" w14:textId="77777777" w:rsidR="00D1579C" w:rsidRPr="007624F8" w:rsidRDefault="00D1579C" w:rsidP="00A66B78">
            <w:pPr>
              <w:ind w:left="227"/>
              <w:rPr>
                <w:rFonts w:ascii="ＭＳ Ｐ明朝" w:eastAsia="ＭＳ Ｐ明朝" w:hAnsi="ＭＳ Ｐ明朝"/>
                <w:b/>
              </w:rPr>
            </w:pPr>
          </w:p>
          <w:p w14:paraId="390FDB18" w14:textId="77777777" w:rsidR="00D1579C" w:rsidRPr="00AE51B6" w:rsidRDefault="00D1579C" w:rsidP="00A66B78">
            <w:pPr>
              <w:ind w:left="284"/>
              <w:rPr>
                <w:rFonts w:ascii="ＭＳ Ｐ明朝" w:eastAsia="ＭＳ Ｐ明朝" w:hAnsi="ＭＳ Ｐ明朝"/>
                <w:color w:val="000000"/>
              </w:rPr>
            </w:pPr>
          </w:p>
          <w:p w14:paraId="3054FA24" w14:textId="77777777" w:rsidR="00D1579C" w:rsidRPr="007624F8" w:rsidRDefault="00D1579C" w:rsidP="00A66B78">
            <w:pPr>
              <w:rPr>
                <w:rFonts w:ascii="ＭＳ Ｐ明朝" w:eastAsia="ＭＳ Ｐ明朝" w:hAnsi="ＭＳ Ｐ明朝"/>
                <w:b/>
              </w:rPr>
            </w:pPr>
            <w:r w:rsidRPr="00AE51B6">
              <w:rPr>
                <w:rFonts w:ascii="ＭＳ Ｐ明朝" w:eastAsia="ＭＳ Ｐ明朝" w:hAnsi="ＭＳ Ｐ明朝" w:hint="eastAsia"/>
                <w:b/>
              </w:rPr>
              <w:t>■</w:t>
            </w:r>
            <w:r w:rsidRPr="007624F8">
              <w:rPr>
                <w:rFonts w:ascii="ＭＳ Ｐ明朝" w:eastAsia="ＭＳ Ｐ明朝" w:hAnsi="ＭＳ Ｐ明朝" w:hint="eastAsia"/>
                <w:b/>
              </w:rPr>
              <w:t>本人･家族の望む生活の継続性を検討</w:t>
            </w:r>
          </w:p>
          <w:p w14:paraId="470D096D" w14:textId="77777777" w:rsidR="00D1579C" w:rsidRPr="007624F8" w:rsidRDefault="00D1579C" w:rsidP="00A66B78">
            <w:pPr>
              <w:ind w:left="211" w:hangingChars="100" w:hanging="211"/>
              <w:rPr>
                <w:rFonts w:ascii="ＭＳ Ｐ明朝" w:eastAsia="ＭＳ Ｐ明朝" w:hAnsi="ＭＳ Ｐ明朝"/>
                <w:b/>
              </w:rPr>
            </w:pPr>
            <w:r w:rsidRPr="00AE51B6">
              <w:rPr>
                <w:rFonts w:ascii="ＭＳ Ｐ明朝" w:eastAsia="ＭＳ Ｐ明朝" w:hAnsi="ＭＳ Ｐ明朝" w:hint="eastAsia"/>
                <w:b/>
              </w:rPr>
              <w:t>■</w:t>
            </w:r>
            <w:r w:rsidRPr="007624F8">
              <w:rPr>
                <w:rFonts w:ascii="ＭＳ Ｐ明朝" w:eastAsia="ＭＳ Ｐ明朝" w:hAnsi="ＭＳ Ｐ明朝" w:hint="eastAsia"/>
                <w:b/>
              </w:rPr>
              <w:t>本人のADＬ・認知機能の確認と現存能力評価</w:t>
            </w:r>
          </w:p>
          <w:p w14:paraId="5A2F65F9" w14:textId="77777777" w:rsidR="00D1579C" w:rsidRPr="007624F8" w:rsidRDefault="00D1579C" w:rsidP="00A66B78">
            <w:pPr>
              <w:ind w:left="211" w:hangingChars="100" w:hanging="211"/>
              <w:rPr>
                <w:rFonts w:ascii="ＭＳ Ｐ明朝" w:eastAsia="ＭＳ Ｐ明朝" w:hAnsi="ＭＳ Ｐ明朝"/>
                <w:b/>
              </w:rPr>
            </w:pPr>
            <w:r w:rsidRPr="00AE51B6">
              <w:rPr>
                <w:rFonts w:ascii="ＭＳ Ｐ明朝" w:eastAsia="ＭＳ Ｐ明朝" w:hAnsi="ＭＳ Ｐ明朝" w:hint="eastAsia"/>
                <w:b/>
              </w:rPr>
              <w:t>■</w:t>
            </w:r>
            <w:r w:rsidRPr="007624F8">
              <w:rPr>
                <w:rFonts w:ascii="ＭＳ Ｐ明朝" w:eastAsia="ＭＳ Ｐ明朝" w:hAnsi="ＭＳ Ｐ明朝" w:hint="eastAsia"/>
                <w:b/>
              </w:rPr>
              <w:t>住環境⇒病棟看護師、リハビリチームへ家屋状況を情報提供し、準備調整について相談・検討</w:t>
            </w:r>
          </w:p>
          <w:p w14:paraId="6767F751" w14:textId="77777777" w:rsidR="00D1579C" w:rsidRPr="007624F8" w:rsidRDefault="00D1579C" w:rsidP="00A66B78">
            <w:pPr>
              <w:rPr>
                <w:rFonts w:ascii="ＭＳ Ｐ明朝" w:eastAsia="ＭＳ Ｐ明朝" w:hAnsi="ＭＳ Ｐ明朝"/>
                <w:b/>
                <w:sz w:val="18"/>
              </w:rPr>
            </w:pPr>
            <w:r w:rsidRPr="00AE51B6">
              <w:rPr>
                <w:rFonts w:ascii="ＭＳ Ｐ明朝" w:eastAsia="ＭＳ Ｐ明朝" w:hAnsi="ＭＳ Ｐ明朝" w:hint="eastAsia"/>
                <w:b/>
              </w:rPr>
              <w:t>■</w:t>
            </w:r>
            <w:r w:rsidRPr="007624F8">
              <w:rPr>
                <w:rFonts w:ascii="ＭＳ Ｐ明朝" w:eastAsia="ＭＳ Ｐ明朝" w:hAnsi="ＭＳ Ｐ明朝" w:hint="eastAsia"/>
                <w:b/>
              </w:rPr>
              <w:t>ケア体制の検討</w:t>
            </w:r>
            <w:r w:rsidRPr="007624F8">
              <w:rPr>
                <w:rFonts w:ascii="ＭＳ Ｐ明朝" w:eastAsia="ＭＳ Ｐ明朝" w:hAnsi="ＭＳ Ｐ明朝" w:hint="eastAsia"/>
                <w:b/>
                <w:sz w:val="18"/>
              </w:rPr>
              <w:t>（排泄・食事・清潔・移動等）</w:t>
            </w:r>
          </w:p>
          <w:p w14:paraId="1A87D3EA" w14:textId="77777777" w:rsidR="00D1579C" w:rsidRDefault="00D1579C" w:rsidP="00A66B78">
            <w:pPr>
              <w:rPr>
                <w:rFonts w:ascii="ＭＳ Ｐ明朝" w:eastAsia="ＭＳ Ｐ明朝" w:hAnsi="ＭＳ Ｐ明朝"/>
                <w:b/>
              </w:rPr>
            </w:pPr>
            <w:r w:rsidRPr="00AE51B6">
              <w:rPr>
                <w:rFonts w:ascii="ＭＳ Ｐ明朝" w:eastAsia="ＭＳ Ｐ明朝" w:hAnsi="ＭＳ Ｐ明朝" w:hint="eastAsia"/>
                <w:b/>
              </w:rPr>
              <w:t>■</w:t>
            </w:r>
            <w:r w:rsidRPr="007624F8">
              <w:rPr>
                <w:rFonts w:ascii="ＭＳ Ｐ明朝" w:eastAsia="ＭＳ Ｐ明朝" w:hAnsi="ＭＳ Ｐ明朝" w:hint="eastAsia"/>
                <w:b/>
              </w:rPr>
              <w:t>介護力の検討</w:t>
            </w:r>
          </w:p>
          <w:p w14:paraId="67D98AA7" w14:textId="77777777" w:rsidR="00D1579C" w:rsidRPr="007624F8" w:rsidRDefault="00D1579C" w:rsidP="00A66B78">
            <w:pPr>
              <w:rPr>
                <w:rFonts w:ascii="ＭＳ Ｐ明朝" w:eastAsia="ＭＳ Ｐ明朝" w:hAnsi="ＭＳ Ｐ明朝"/>
                <w:b/>
              </w:rPr>
            </w:pPr>
          </w:p>
        </w:tc>
        <w:tc>
          <w:tcPr>
            <w:tcW w:w="1779" w:type="pct"/>
            <w:tcBorders>
              <w:right w:val="single" w:sz="4" w:space="0" w:color="auto"/>
            </w:tcBorders>
            <w:shd w:val="clear" w:color="auto" w:fill="auto"/>
          </w:tcPr>
          <w:p w14:paraId="1FA90FEC" w14:textId="77777777" w:rsidR="00D1579C" w:rsidRPr="00233EC1" w:rsidRDefault="00D1579C" w:rsidP="00A66B78">
            <w:pPr>
              <w:rPr>
                <w:rFonts w:ascii="ＭＳ Ｐ明朝" w:eastAsia="ＭＳ Ｐ明朝" w:hAnsi="ＭＳ Ｐ明朝"/>
                <w:b/>
                <w:sz w:val="20"/>
                <w:szCs w:val="20"/>
              </w:rPr>
            </w:pPr>
          </w:p>
          <w:p w14:paraId="33D48FC0" w14:textId="77777777" w:rsidR="00DA1EF9" w:rsidRDefault="00DA1EF9" w:rsidP="00A66B78">
            <w:pPr>
              <w:rPr>
                <w:rFonts w:ascii="ＭＳ Ｐ明朝" w:eastAsia="ＭＳ Ｐ明朝" w:hAnsi="ＭＳ Ｐ明朝"/>
                <w:sz w:val="20"/>
                <w:szCs w:val="20"/>
              </w:rPr>
            </w:pPr>
          </w:p>
          <w:p w14:paraId="7C9B895F" w14:textId="77777777" w:rsidR="00DA1EF9" w:rsidRDefault="00DA1EF9" w:rsidP="00A66B78">
            <w:pPr>
              <w:rPr>
                <w:rFonts w:ascii="ＭＳ Ｐ明朝" w:eastAsia="ＭＳ Ｐ明朝" w:hAnsi="ＭＳ Ｐ明朝"/>
                <w:sz w:val="20"/>
                <w:szCs w:val="20"/>
              </w:rPr>
            </w:pPr>
          </w:p>
          <w:p w14:paraId="75F1EC6E" w14:textId="77777777" w:rsidR="00DA1EF9" w:rsidRDefault="00DA1EF9" w:rsidP="00A66B78">
            <w:pPr>
              <w:rPr>
                <w:rFonts w:ascii="ＭＳ Ｐ明朝" w:eastAsia="ＭＳ Ｐ明朝" w:hAnsi="ＭＳ Ｐ明朝"/>
                <w:sz w:val="20"/>
                <w:szCs w:val="20"/>
              </w:rPr>
            </w:pPr>
          </w:p>
          <w:p w14:paraId="5D083FF4" w14:textId="113863DB" w:rsidR="00D1579C" w:rsidRPr="002958EE" w:rsidRDefault="00DF1150" w:rsidP="00A66B78">
            <w:pPr>
              <w:rPr>
                <w:rFonts w:ascii="ＭＳ Ｐ明朝" w:eastAsia="ＭＳ Ｐ明朝" w:hAnsi="ＭＳ Ｐ明朝"/>
                <w:sz w:val="20"/>
                <w:szCs w:val="20"/>
              </w:rPr>
            </w:pPr>
            <w:r w:rsidRPr="002958EE">
              <w:rPr>
                <w:rFonts w:ascii="ＭＳ Ｐ明朝" w:eastAsia="ＭＳ Ｐ明朝" w:hAnsi="ＭＳ Ｐ明朝" w:hint="eastAsia"/>
                <w:sz w:val="20"/>
                <w:szCs w:val="20"/>
              </w:rPr>
              <w:t>左記に付きアセスメントし、</w:t>
            </w:r>
            <w:r w:rsidR="001F59F1" w:rsidRPr="002958EE">
              <w:rPr>
                <w:rFonts w:ascii="ＭＳ Ｐ明朝" w:eastAsia="ＭＳ Ｐ明朝" w:hAnsi="ＭＳ Ｐ明朝" w:hint="eastAsia"/>
                <w:sz w:val="20"/>
                <w:szCs w:val="20"/>
              </w:rPr>
              <w:t>自宅での生活を想定した入院中の介入を</w:t>
            </w:r>
            <w:r w:rsidR="008F504F" w:rsidRPr="002958EE">
              <w:rPr>
                <w:rFonts w:ascii="ＭＳ Ｐ明朝" w:eastAsia="ＭＳ Ｐ明朝" w:hAnsi="ＭＳ Ｐ明朝" w:hint="eastAsia"/>
                <w:sz w:val="20"/>
                <w:szCs w:val="20"/>
              </w:rPr>
              <w:t>、</w:t>
            </w:r>
            <w:r w:rsidR="001F59F1" w:rsidRPr="002958EE">
              <w:rPr>
                <w:rFonts w:ascii="ＭＳ Ｐ明朝" w:eastAsia="ＭＳ Ｐ明朝" w:hAnsi="ＭＳ Ｐ明朝" w:hint="eastAsia"/>
                <w:sz w:val="20"/>
                <w:szCs w:val="20"/>
              </w:rPr>
              <w:t>病棟スタッフと相談する</w:t>
            </w:r>
            <w:r w:rsidR="004C0208">
              <w:rPr>
                <w:rFonts w:ascii="ＭＳ Ｐ明朝" w:eastAsia="ＭＳ Ｐ明朝" w:hAnsi="ＭＳ Ｐ明朝" w:hint="eastAsia"/>
                <w:sz w:val="20"/>
                <w:szCs w:val="20"/>
              </w:rPr>
              <w:t>。</w:t>
            </w:r>
          </w:p>
          <w:p w14:paraId="208A678F" w14:textId="77777777" w:rsidR="00D1579C" w:rsidRPr="00233EC1" w:rsidRDefault="00D1579C" w:rsidP="00A66B78">
            <w:pPr>
              <w:ind w:firstLineChars="100" w:firstLine="200"/>
              <w:rPr>
                <w:rFonts w:ascii="ＭＳ Ｐ明朝" w:eastAsia="ＭＳ Ｐ明朝" w:hAnsi="ＭＳ Ｐ明朝"/>
                <w:sz w:val="20"/>
                <w:szCs w:val="20"/>
              </w:rPr>
            </w:pPr>
          </w:p>
        </w:tc>
      </w:tr>
    </w:tbl>
    <w:p w14:paraId="1B1C2367" w14:textId="77777777" w:rsidR="00D1579C" w:rsidRDefault="00D1579C" w:rsidP="00D1579C"/>
    <w:p w14:paraId="4DF1B165" w14:textId="77777777" w:rsidR="00D1579C" w:rsidRDefault="00D1579C"/>
    <w:p w14:paraId="4C2F6135" w14:textId="77777777" w:rsidR="007A138D" w:rsidRDefault="007A138D" w:rsidP="00D1579C">
      <w:pPr>
        <w:ind w:leftChars="-135" w:left="105" w:hangingChars="185" w:hanging="388"/>
      </w:pPr>
    </w:p>
    <w:p w14:paraId="50B10F36" w14:textId="77777777" w:rsidR="00D1579C" w:rsidRPr="00D1579C" w:rsidRDefault="00D1579C" w:rsidP="00D1579C">
      <w:pPr>
        <w:ind w:leftChars="-135" w:left="161" w:hangingChars="185" w:hanging="444"/>
        <w:rPr>
          <w:rFonts w:ascii="HG創英角ｺﾞｼｯｸUB" w:eastAsia="HG創英角ｺﾞｼｯｸUB" w:hAnsi="HG創英角ｺﾞｼｯｸUB" w:cs="Times New Roman"/>
        </w:rPr>
      </w:pPr>
      <w:r w:rsidRPr="00D1579C">
        <w:rPr>
          <w:rFonts w:ascii="HG創英角ｺﾞｼｯｸUB" w:eastAsia="HG創英角ｺﾞｼｯｸUB" w:hAnsi="HG創英角ｺﾞｼｯｸUB" w:cs="Times New Roman" w:hint="eastAsia"/>
          <w:sz w:val="24"/>
        </w:rPr>
        <w:t>≪退院支援フロー図③　～退院に向けての調整期間～≫</w:t>
      </w:r>
    </w:p>
    <w:tbl>
      <w:tblPr>
        <w:tblW w:w="568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365"/>
        <w:gridCol w:w="4366"/>
        <w:gridCol w:w="4556"/>
      </w:tblGrid>
      <w:tr w:rsidR="00D1579C" w:rsidRPr="00D1579C" w14:paraId="7FCD7E58" w14:textId="77777777" w:rsidTr="00A66B78">
        <w:trPr>
          <w:trHeight w:val="480"/>
        </w:trPr>
        <w:tc>
          <w:tcPr>
            <w:tcW w:w="384" w:type="pct"/>
            <w:gridSpan w:val="2"/>
            <w:shd w:val="clear" w:color="auto" w:fill="auto"/>
            <w:vAlign w:val="center"/>
          </w:tcPr>
          <w:p w14:paraId="33A1661B" w14:textId="77777777" w:rsidR="00D1579C" w:rsidRPr="00D1579C" w:rsidRDefault="00D1579C" w:rsidP="00D1579C">
            <w:pPr>
              <w:jc w:val="center"/>
              <w:rPr>
                <w:rFonts w:ascii="ＭＳ Ｐゴシック" w:eastAsia="ＭＳ Ｐゴシック" w:hAnsi="ＭＳ Ｐゴシック" w:cs="Times New Roman"/>
                <w:sz w:val="22"/>
              </w:rPr>
            </w:pPr>
            <w:r w:rsidRPr="00D1579C">
              <w:rPr>
                <w:rFonts w:ascii="ＭＳ Ｐゴシック" w:eastAsia="ＭＳ Ｐゴシック" w:hAnsi="ＭＳ Ｐゴシック" w:cs="Times New Roman" w:hint="eastAsia"/>
                <w:sz w:val="22"/>
              </w:rPr>
              <w:t>時期</w:t>
            </w:r>
          </w:p>
        </w:tc>
        <w:tc>
          <w:tcPr>
            <w:tcW w:w="2259" w:type="pct"/>
            <w:tcBorders>
              <w:left w:val="nil"/>
            </w:tcBorders>
            <w:shd w:val="clear" w:color="auto" w:fill="auto"/>
            <w:vAlign w:val="center"/>
          </w:tcPr>
          <w:p w14:paraId="51D6EB54" w14:textId="77777777" w:rsidR="00D1579C" w:rsidRPr="00D1579C" w:rsidRDefault="00D1579C" w:rsidP="00D1579C">
            <w:pPr>
              <w:jc w:val="center"/>
              <w:rPr>
                <w:rFonts w:ascii="ＭＳ Ｐゴシック" w:eastAsia="ＭＳ Ｐゴシック" w:hAnsi="ＭＳ Ｐゴシック" w:cs="Times New Roman"/>
                <w:sz w:val="22"/>
              </w:rPr>
            </w:pPr>
            <w:r w:rsidRPr="00D1579C">
              <w:rPr>
                <w:rFonts w:ascii="ＭＳ Ｐゴシック" w:eastAsia="ＭＳ Ｐゴシック" w:hAnsi="ＭＳ Ｐゴシック" w:cs="Times New Roman" w:hint="eastAsia"/>
                <w:sz w:val="22"/>
              </w:rPr>
              <w:t>退院に向けての調整期間</w:t>
            </w:r>
          </w:p>
        </w:tc>
        <w:tc>
          <w:tcPr>
            <w:tcW w:w="2357" w:type="pct"/>
            <w:tcBorders>
              <w:left w:val="nil"/>
            </w:tcBorders>
            <w:shd w:val="clear" w:color="auto" w:fill="auto"/>
            <w:vAlign w:val="center"/>
          </w:tcPr>
          <w:p w14:paraId="3D0EE755" w14:textId="77777777" w:rsidR="00D1579C" w:rsidRPr="00D1579C" w:rsidRDefault="00D1579C" w:rsidP="00D1579C">
            <w:pPr>
              <w:jc w:val="center"/>
              <w:rPr>
                <w:rFonts w:ascii="ＭＳ Ｐゴシック" w:eastAsia="ＭＳ Ｐゴシック" w:hAnsi="ＭＳ Ｐゴシック" w:cs="Times New Roman"/>
                <w:sz w:val="22"/>
              </w:rPr>
            </w:pPr>
            <w:r w:rsidRPr="00D1579C">
              <w:rPr>
                <w:rFonts w:ascii="ＭＳ Ｐゴシック" w:eastAsia="ＭＳ Ｐゴシック" w:hAnsi="ＭＳ Ｐゴシック" w:cs="Times New Roman" w:hint="eastAsia"/>
                <w:sz w:val="22"/>
              </w:rPr>
              <w:t>テキスト</w:t>
            </w:r>
          </w:p>
        </w:tc>
      </w:tr>
      <w:tr w:rsidR="00D1579C" w:rsidRPr="00D1579C" w14:paraId="670048D1" w14:textId="77777777" w:rsidTr="00A66B78">
        <w:trPr>
          <w:cantSplit/>
          <w:trHeight w:val="1134"/>
        </w:trPr>
        <w:tc>
          <w:tcPr>
            <w:tcW w:w="384" w:type="pct"/>
            <w:gridSpan w:val="2"/>
            <w:shd w:val="clear" w:color="auto" w:fill="auto"/>
            <w:textDirection w:val="tbRlV"/>
            <w:vAlign w:val="center"/>
          </w:tcPr>
          <w:p w14:paraId="0974E757" w14:textId="77777777" w:rsidR="00D1579C" w:rsidRPr="00D1579C" w:rsidRDefault="00D1579C" w:rsidP="00D1579C">
            <w:pPr>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方向性の共有</w:t>
            </w:r>
          </w:p>
        </w:tc>
        <w:tc>
          <w:tcPr>
            <w:tcW w:w="2259" w:type="pct"/>
            <w:tcBorders>
              <w:left w:val="nil"/>
            </w:tcBorders>
            <w:shd w:val="clear" w:color="auto" w:fill="auto"/>
          </w:tcPr>
          <w:p w14:paraId="64DBA156" w14:textId="77777777" w:rsidR="00D1579C" w:rsidRPr="00D1579C" w:rsidRDefault="00D1579C" w:rsidP="00D1579C">
            <w:pPr>
              <w:rPr>
                <w:rFonts w:ascii="Century" w:eastAsia="ＭＳ 明朝" w:hAnsi="Century" w:cs="Times New Roman"/>
              </w:rPr>
            </w:pPr>
            <w:r w:rsidRPr="00D1579C">
              <w:rPr>
                <w:rFonts w:ascii="Century" w:eastAsia="ＭＳ 明朝" w:hAnsi="Century" w:cs="Times New Roman"/>
                <w:noProof/>
              </w:rPr>
              <mc:AlternateContent>
                <mc:Choice Requires="wps">
                  <w:drawing>
                    <wp:anchor distT="0" distB="0" distL="114300" distR="114300" simplePos="0" relativeHeight="251656192" behindDoc="0" locked="0" layoutInCell="1" allowOverlap="1" wp14:anchorId="1070730B" wp14:editId="3A2B092F">
                      <wp:simplePos x="0" y="0"/>
                      <wp:positionH relativeFrom="column">
                        <wp:posOffset>5080</wp:posOffset>
                      </wp:positionH>
                      <wp:positionV relativeFrom="paragraph">
                        <wp:posOffset>33655</wp:posOffset>
                      </wp:positionV>
                      <wp:extent cx="2498725" cy="729615"/>
                      <wp:effectExtent l="0" t="0" r="15875" b="1333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8725" cy="72961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0BCD6C8" w14:textId="77777777" w:rsidR="00D1579C" w:rsidRPr="00B02DFE" w:rsidRDefault="00D1579C" w:rsidP="00D1579C">
                                  <w:pPr>
                                    <w:spacing w:line="300" w:lineRule="exact"/>
                                    <w:jc w:val="left"/>
                                    <w:rPr>
                                      <w:rFonts w:ascii="ＭＳ Ｐゴシック" w:eastAsia="ＭＳ Ｐゴシック" w:hAnsi="ＭＳ Ｐゴシック"/>
                                    </w:rPr>
                                  </w:pPr>
                                  <w:r w:rsidRPr="005805B8">
                                    <w:rPr>
                                      <w:rFonts w:ascii="ＭＳ Ｐゴシック" w:eastAsia="ＭＳ Ｐゴシック" w:hAnsi="ＭＳ Ｐゴシック" w:hint="eastAsia"/>
                                    </w:rPr>
                                    <w:t>入院先医療機関及び家族との連携に基づき退院支援の進捗状況の確認・在宅移行時の居宅ｻｰﾋﾞｽ計画案を作成しましょう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0730B" id="角丸四角形 14" o:spid="_x0000_s1035" style="position:absolute;left:0;text-align:left;margin-left:.4pt;margin-top:2.65pt;width:196.75pt;height:5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" fillcolor="#b1cbe9" strokecolor="#5b9bd5" strokeweight=".5pt">
                      <v:fill color2="#92b9e4" rotate="t" colors="0 #b1cbe9;.5 #a3c1e5;1 #92b9e4" focus="100%" type="gradient">
                        <o:fill v:ext="view" type="gradientUnscaled"/>
                      </v:fill>
                      <v:stroke joinstyle="miter"/>
                      <v:path arrowok="t"/>
                      <v:textbox inset="1mm,1mm,1mm,1mm">
                        <w:txbxContent>
                          <w:p w14:paraId="30BCD6C8" w14:textId="77777777" w:rsidR="00D1579C" w:rsidRPr="00B02DFE" w:rsidRDefault="00D1579C" w:rsidP="00D1579C">
                            <w:pPr>
                              <w:spacing w:line="300" w:lineRule="exact"/>
                              <w:jc w:val="left"/>
                              <w:rPr>
                                <w:rFonts w:ascii="ＭＳ Ｐゴシック" w:eastAsia="ＭＳ Ｐゴシック" w:hAnsi="ＭＳ Ｐゴシック"/>
                              </w:rPr>
                            </w:pPr>
                            <w:r w:rsidRPr="005805B8">
                              <w:rPr>
                                <w:rFonts w:ascii="ＭＳ Ｐゴシック" w:eastAsia="ＭＳ Ｐゴシック" w:hAnsi="ＭＳ Ｐゴシック" w:hint="eastAsia"/>
                              </w:rPr>
                              <w:t>入院先医療機関及び家族との連携に基づき退院支援の進捗状況の確認・在宅移行時の居宅ｻｰﾋﾞｽ計画案を作成しましょう</w:t>
                            </w:r>
                          </w:p>
                        </w:txbxContent>
                      </v:textbox>
                    </v:roundrect>
                  </w:pict>
                </mc:Fallback>
              </mc:AlternateContent>
            </w:r>
          </w:p>
          <w:p w14:paraId="58C94AF0" w14:textId="77777777" w:rsidR="00D1579C" w:rsidRPr="00D1579C" w:rsidRDefault="00D1579C" w:rsidP="00D1579C">
            <w:pPr>
              <w:rPr>
                <w:rFonts w:ascii="Century" w:eastAsia="ＭＳ 明朝" w:hAnsi="Century" w:cs="Times New Roman"/>
              </w:rPr>
            </w:pPr>
          </w:p>
          <w:p w14:paraId="3D4CCC34" w14:textId="77777777" w:rsidR="00D1579C" w:rsidRPr="00D1579C" w:rsidRDefault="00D1579C" w:rsidP="00D1579C">
            <w:pPr>
              <w:spacing w:line="360" w:lineRule="auto"/>
              <w:rPr>
                <w:rFonts w:ascii="Century" w:eastAsia="ＭＳ 明朝" w:hAnsi="Century" w:cs="Times New Roman"/>
              </w:rPr>
            </w:pPr>
          </w:p>
          <w:p w14:paraId="4642B9C3" w14:textId="77777777" w:rsidR="00D1579C" w:rsidRPr="00D1579C" w:rsidRDefault="00D1579C" w:rsidP="00D1579C">
            <w:pPr>
              <w:numPr>
                <w:ilvl w:val="0"/>
                <w:numId w:val="10"/>
              </w:numPr>
              <w:ind w:left="227" w:hanging="227"/>
              <w:rPr>
                <w:rFonts w:ascii="ＭＳ Ｐ明朝" w:eastAsia="ＭＳ Ｐ明朝" w:hAnsi="ＭＳ Ｐ明朝" w:cs="Times New Roman"/>
                <w:b/>
              </w:rPr>
            </w:pPr>
            <w:r w:rsidRPr="00D1579C">
              <w:rPr>
                <w:rFonts w:ascii="ＭＳ Ｐ明朝" w:eastAsia="ＭＳ Ｐ明朝" w:hAnsi="ＭＳ Ｐ明朝" w:cs="Times New Roman" w:hint="eastAsia"/>
                <w:b/>
              </w:rPr>
              <w:t>本人・家族の思い、希望の確認</w:t>
            </w:r>
          </w:p>
          <w:p w14:paraId="08DD43A3" w14:textId="77777777" w:rsidR="00D1579C" w:rsidRPr="00D1579C" w:rsidRDefault="00D1579C" w:rsidP="00D1579C">
            <w:pPr>
              <w:ind w:left="210" w:hangingChars="100" w:hanging="210"/>
              <w:rPr>
                <w:rFonts w:ascii="ＭＳ Ｐ明朝" w:eastAsia="ＭＳ Ｐ明朝" w:hAnsi="ＭＳ Ｐ明朝" w:cs="Times New Roman"/>
              </w:rPr>
            </w:pPr>
            <w:r w:rsidRPr="00D1579C">
              <w:rPr>
                <w:rFonts w:ascii="ＭＳ Ｐ明朝" w:eastAsia="ＭＳ Ｐ明朝" w:hAnsi="ＭＳ Ｐ明朝" w:cs="Times New Roman" w:hint="eastAsia"/>
              </w:rPr>
              <w:t>・退院に向けて不安の確認と、軽減の為の情報提供</w:t>
            </w:r>
          </w:p>
          <w:p w14:paraId="2B7876DE" w14:textId="77777777" w:rsidR="00D1579C" w:rsidRPr="00D1579C" w:rsidRDefault="008F7DC1" w:rsidP="00D1579C">
            <w:pPr>
              <w:ind w:left="210" w:hangingChars="100" w:hanging="210"/>
              <w:rPr>
                <w:rFonts w:ascii="ＭＳ Ｐ明朝" w:eastAsia="ＭＳ Ｐ明朝" w:hAnsi="ＭＳ Ｐ明朝" w:cs="Times New Roman"/>
              </w:rPr>
            </w:pPr>
            <w:r>
              <w:rPr>
                <w:rFonts w:ascii="ＭＳ Ｐ明朝" w:eastAsia="ＭＳ Ｐ明朝" w:hAnsi="ＭＳ Ｐ明朝" w:cs="Times New Roman" w:hint="eastAsia"/>
              </w:rPr>
              <w:t>・病状説明への</w:t>
            </w:r>
            <w:r w:rsidRPr="00031C3E">
              <w:rPr>
                <w:rFonts w:ascii="ＭＳ Ｐ明朝" w:eastAsia="ＭＳ Ｐ明朝" w:hAnsi="ＭＳ Ｐ明朝" w:cs="Times New Roman" w:hint="eastAsia"/>
              </w:rPr>
              <w:t>同席</w:t>
            </w:r>
            <w:r>
              <w:rPr>
                <w:rFonts w:ascii="ＭＳ Ｐ明朝" w:eastAsia="ＭＳ Ｐ明朝" w:hAnsi="ＭＳ Ｐ明朝" w:cs="Times New Roman" w:hint="eastAsia"/>
              </w:rPr>
              <w:t>、</w:t>
            </w:r>
            <w:r w:rsidR="00D1579C" w:rsidRPr="00D1579C">
              <w:rPr>
                <w:rFonts w:ascii="ＭＳ Ｐ明朝" w:eastAsia="ＭＳ Ｐ明朝" w:hAnsi="ＭＳ Ｐ明朝" w:cs="Times New Roman" w:hint="eastAsia"/>
              </w:rPr>
              <w:t>情報提供などを通し意思決定を支援</w:t>
            </w:r>
          </w:p>
          <w:p w14:paraId="4774F465" w14:textId="77777777" w:rsidR="00D1579C" w:rsidRPr="00D1579C" w:rsidRDefault="00D1579C" w:rsidP="00D1579C">
            <w:pPr>
              <w:numPr>
                <w:ilvl w:val="0"/>
                <w:numId w:val="10"/>
              </w:numPr>
              <w:ind w:left="227" w:hanging="227"/>
              <w:rPr>
                <w:rFonts w:ascii="ＭＳ Ｐ明朝" w:eastAsia="ＭＳ Ｐ明朝" w:hAnsi="ＭＳ Ｐ明朝" w:cs="Times New Roman"/>
                <w:b/>
              </w:rPr>
            </w:pPr>
            <w:r w:rsidRPr="00D1579C">
              <w:rPr>
                <w:rFonts w:ascii="ＭＳ Ｐ明朝" w:eastAsia="ＭＳ Ｐ明朝" w:hAnsi="ＭＳ Ｐ明朝" w:cs="Times New Roman" w:hint="eastAsia"/>
                <w:b/>
              </w:rPr>
              <w:t>退院時共同カンファレンス依頼と参加</w:t>
            </w:r>
          </w:p>
          <w:p w14:paraId="6CD0A70C" w14:textId="77777777" w:rsidR="00D1579C" w:rsidRPr="00D1579C" w:rsidRDefault="00D1579C" w:rsidP="00D1579C">
            <w:pPr>
              <w:rPr>
                <w:rFonts w:ascii="ＭＳ Ｐ明朝" w:eastAsia="ＭＳ Ｐ明朝" w:hAnsi="ＭＳ Ｐ明朝" w:cs="Times New Roman"/>
              </w:rPr>
            </w:pPr>
            <w:r w:rsidRPr="00D1579C">
              <w:rPr>
                <w:rFonts w:ascii="ＭＳ Ｐ明朝" w:eastAsia="ＭＳ Ｐ明朝" w:hAnsi="ＭＳ Ｐ明朝" w:cs="Times New Roman" w:hint="eastAsia"/>
              </w:rPr>
              <w:t>・参加する地域の職種をケアマネジャーが調整</w:t>
            </w:r>
          </w:p>
          <w:p w14:paraId="1BA567D4" w14:textId="77777777" w:rsidR="00D1579C" w:rsidRPr="00D1579C" w:rsidRDefault="00D1579C" w:rsidP="00D1579C">
            <w:pPr>
              <w:ind w:left="210" w:hangingChars="100" w:hanging="210"/>
              <w:rPr>
                <w:rFonts w:ascii="ＭＳ Ｐ明朝" w:eastAsia="ＭＳ Ｐ明朝" w:hAnsi="ＭＳ Ｐ明朝" w:cs="Times New Roman"/>
              </w:rPr>
            </w:pPr>
            <w:r w:rsidRPr="00D1579C">
              <w:rPr>
                <w:rFonts w:ascii="ＭＳ Ｐ明朝" w:eastAsia="ＭＳ Ｐ明朝" w:hAnsi="ＭＳ Ｐ明朝" w:cs="Times New Roman" w:hint="eastAsia"/>
              </w:rPr>
              <w:t>・在宅生活へのスムーズなシフトに向け、医療・</w:t>
            </w:r>
          </w:p>
          <w:p w14:paraId="338CFC38" w14:textId="77777777" w:rsidR="00D1579C" w:rsidRPr="00D1579C" w:rsidRDefault="00D1579C" w:rsidP="00D1579C">
            <w:pPr>
              <w:ind w:leftChars="50" w:left="210" w:hangingChars="50" w:hanging="105"/>
              <w:rPr>
                <w:rFonts w:ascii="ＭＳ Ｐ明朝" w:eastAsia="ＭＳ Ｐ明朝" w:hAnsi="ＭＳ Ｐ明朝" w:cs="Times New Roman"/>
              </w:rPr>
            </w:pPr>
            <w:r w:rsidRPr="00D1579C">
              <w:rPr>
                <w:rFonts w:ascii="ＭＳ Ｐ明朝" w:eastAsia="ＭＳ Ｐ明朝" w:hAnsi="ＭＳ Ｐ明朝" w:cs="Times New Roman" w:hint="eastAsia"/>
              </w:rPr>
              <w:t>生活両面からの検討</w:t>
            </w:r>
          </w:p>
          <w:p w14:paraId="42B4BFC5" w14:textId="77777777" w:rsidR="00D1579C" w:rsidRPr="00D1579C" w:rsidRDefault="00D1579C" w:rsidP="00D1579C">
            <w:pPr>
              <w:rPr>
                <w:rFonts w:ascii="ＭＳ Ｐ明朝" w:eastAsia="ＭＳ Ｐ明朝" w:hAnsi="ＭＳ Ｐ明朝" w:cs="Times New Roman"/>
              </w:rPr>
            </w:pPr>
            <w:r w:rsidRPr="00D1579C">
              <w:rPr>
                <w:rFonts w:ascii="ＭＳ Ｐ明朝" w:eastAsia="ＭＳ Ｐ明朝" w:hAnsi="ＭＳ Ｐ明朝" w:cs="Times New Roman" w:hint="eastAsia"/>
              </w:rPr>
              <w:t>・本人・家族・多職種で目標を検討、共有</w:t>
            </w:r>
          </w:p>
          <w:p w14:paraId="2B2DB0B9" w14:textId="77777777" w:rsidR="00D1579C" w:rsidRPr="00D1579C" w:rsidRDefault="00D1579C" w:rsidP="00D1579C">
            <w:pPr>
              <w:rPr>
                <w:rFonts w:ascii="ＭＳ Ｐ明朝" w:eastAsia="ＭＳ Ｐ明朝" w:hAnsi="ＭＳ Ｐ明朝" w:cs="Times New Roman"/>
              </w:rPr>
            </w:pPr>
            <w:r w:rsidRPr="00D1579C">
              <w:rPr>
                <w:rFonts w:ascii="ＭＳ Ｐ明朝" w:eastAsia="ＭＳ Ｐ明朝" w:hAnsi="ＭＳ Ｐ明朝" w:cs="Times New Roman" w:hint="eastAsia"/>
              </w:rPr>
              <w:t>・退院時サマリーの依頼</w:t>
            </w:r>
            <w:r w:rsidR="00877CDF">
              <w:rPr>
                <w:rFonts w:ascii="ＭＳ Ｐ明朝" w:eastAsia="ＭＳ Ｐ明朝" w:hAnsi="ＭＳ Ｐ明朝" w:cs="Times New Roman" w:hint="eastAsia"/>
              </w:rPr>
              <w:t xml:space="preserve">　　　　　　　　　</w:t>
            </w:r>
          </w:p>
          <w:p w14:paraId="12E17FFA" w14:textId="77777777" w:rsidR="00D1579C" w:rsidRPr="00D1579C" w:rsidRDefault="00D1579C" w:rsidP="00D1579C">
            <w:pPr>
              <w:rPr>
                <w:rFonts w:ascii="ＭＳ Ｐ明朝" w:eastAsia="ＭＳ Ｐ明朝" w:hAnsi="ＭＳ Ｐ明朝" w:cs="Times New Roman"/>
                <w:b/>
                <w:color w:val="FF0000"/>
                <w:sz w:val="18"/>
              </w:rPr>
            </w:pPr>
            <w:r w:rsidRPr="002F15CB">
              <w:rPr>
                <w:rFonts w:ascii="ＭＳ Ｐ明朝" w:eastAsia="ＭＳ Ｐ明朝" w:hAnsi="ＭＳ Ｐ明朝" w:cs="Times New Roman" w:hint="eastAsia"/>
                <w:b/>
                <w:color w:val="FF0000"/>
                <w:sz w:val="20"/>
              </w:rPr>
              <w:t>★</w:t>
            </w:r>
            <w:r w:rsidRPr="00031C3E">
              <w:rPr>
                <w:rFonts w:ascii="ＭＳ Ｐ明朝" w:eastAsia="ＭＳ Ｐ明朝" w:hAnsi="ＭＳ Ｐ明朝" w:cs="Times New Roman" w:hint="eastAsia"/>
                <w:b/>
                <w:sz w:val="20"/>
              </w:rPr>
              <w:t>退院時情報収集シートを活用して情報収集す</w:t>
            </w:r>
            <w:r w:rsidRPr="000529B8">
              <w:rPr>
                <w:rFonts w:ascii="ＭＳ Ｐ明朝" w:eastAsia="ＭＳ Ｐ明朝" w:hAnsi="ＭＳ Ｐ明朝" w:cs="Times New Roman" w:hint="eastAsia"/>
                <w:b/>
                <w:sz w:val="20"/>
              </w:rPr>
              <w:t>る</w:t>
            </w:r>
            <w:r w:rsidRPr="00D1579C">
              <w:rPr>
                <w:rFonts w:ascii="ＭＳ Ｐ明朝" w:eastAsia="ＭＳ Ｐ明朝" w:hAnsi="ＭＳ Ｐ明朝" w:cs="Times New Roman" w:hint="eastAsia"/>
                <w:sz w:val="20"/>
              </w:rPr>
              <w:t xml:space="preserve">　</w:t>
            </w:r>
          </w:p>
          <w:p w14:paraId="6FF75A55" w14:textId="77777777" w:rsidR="00D1579C" w:rsidRPr="007F3412" w:rsidRDefault="00D1579C" w:rsidP="00D1579C">
            <w:pPr>
              <w:numPr>
                <w:ilvl w:val="0"/>
                <w:numId w:val="10"/>
              </w:numPr>
              <w:ind w:left="227" w:hanging="227"/>
              <w:rPr>
                <w:rFonts w:asciiTheme="minorEastAsia" w:hAnsiTheme="minorEastAsia" w:cs="Times New Roman"/>
                <w:b/>
                <w:color w:val="FF0000"/>
                <w:szCs w:val="21"/>
              </w:rPr>
            </w:pPr>
            <w:r w:rsidRPr="007F3412">
              <w:rPr>
                <w:rFonts w:asciiTheme="minorEastAsia" w:hAnsiTheme="minorEastAsia" w:cs="Times New Roman" w:hint="eastAsia"/>
                <w:b/>
                <w:szCs w:val="21"/>
              </w:rPr>
              <w:t>必要に応じて、病院でサービス担当者会議を開催</w:t>
            </w:r>
          </w:p>
        </w:tc>
        <w:tc>
          <w:tcPr>
            <w:tcW w:w="2357" w:type="pct"/>
            <w:tcBorders>
              <w:left w:val="nil"/>
            </w:tcBorders>
            <w:shd w:val="clear" w:color="auto" w:fill="auto"/>
          </w:tcPr>
          <w:p w14:paraId="6EA15285" w14:textId="483EB1D4" w:rsidR="00D1579C" w:rsidRPr="00233EC1" w:rsidRDefault="00D1579C" w:rsidP="00D1579C">
            <w:pPr>
              <w:widowControl/>
              <w:jc w:val="left"/>
              <w:rPr>
                <w:rFonts w:ascii="ＭＳ Ｐ明朝" w:eastAsia="ＭＳ Ｐ明朝" w:hAnsi="ＭＳ Ｐ明朝" w:cs="Times New Roman"/>
                <w:sz w:val="20"/>
                <w:szCs w:val="20"/>
              </w:rPr>
            </w:pPr>
            <w:r w:rsidRPr="00233EC1">
              <w:rPr>
                <w:rFonts w:ascii="ＭＳ Ｐ明朝" w:eastAsia="ＭＳ Ｐ明朝" w:hAnsi="ＭＳ Ｐ明朝" w:cs="Times New Roman" w:hint="eastAsia"/>
                <w:sz w:val="20"/>
                <w:szCs w:val="20"/>
                <w:bdr w:val="single" w:sz="4" w:space="0" w:color="auto"/>
              </w:rPr>
              <w:t>介護保険加算</w:t>
            </w:r>
            <w:r w:rsidRPr="00233EC1">
              <w:rPr>
                <w:rFonts w:ascii="ＭＳ Ｐ明朝" w:eastAsia="ＭＳ Ｐ明朝" w:hAnsi="ＭＳ Ｐ明朝" w:cs="Times New Roman" w:hint="eastAsia"/>
                <w:sz w:val="20"/>
                <w:szCs w:val="20"/>
              </w:rPr>
              <w:t xml:space="preserve"> </w:t>
            </w:r>
            <w:r w:rsidRPr="00C3395F">
              <w:rPr>
                <w:rFonts w:ascii="ＭＳ Ｐ明朝" w:eastAsia="ＭＳ Ｐ明朝" w:hAnsi="ＭＳ Ｐ明朝" w:cs="Times New Roman" w:hint="eastAsia"/>
                <w:color w:val="C00000"/>
                <w:sz w:val="20"/>
                <w:szCs w:val="20"/>
              </w:rPr>
              <w:t>退院・退所加算</w:t>
            </w:r>
            <w:r w:rsidR="00FA3A9D" w:rsidRPr="00C3395F">
              <w:rPr>
                <w:rFonts w:ascii="ＭＳ Ｐ明朝" w:eastAsia="ＭＳ Ｐ明朝" w:hAnsi="ＭＳ Ｐ明朝" w:cs="Times New Roman" w:hint="eastAsia"/>
                <w:color w:val="C00000"/>
                <w:sz w:val="20"/>
                <w:szCs w:val="20"/>
              </w:rPr>
              <w:t xml:space="preserve"> </w:t>
            </w:r>
          </w:p>
          <w:tbl>
            <w:tblPr>
              <w:tblStyle w:val="af"/>
              <w:tblW w:w="0" w:type="auto"/>
              <w:tblLayout w:type="fixed"/>
              <w:tblLook w:val="04A0" w:firstRow="1" w:lastRow="0" w:firstColumn="1" w:lastColumn="0" w:noHBand="0" w:noVBand="1"/>
            </w:tblPr>
            <w:tblGrid>
              <w:gridCol w:w="1045"/>
              <w:gridCol w:w="1559"/>
              <w:gridCol w:w="1560"/>
            </w:tblGrid>
            <w:tr w:rsidR="004B0B41" w:rsidRPr="004B0B41" w14:paraId="53EF4E7E" w14:textId="77777777" w:rsidTr="00FA3A9D">
              <w:tc>
                <w:tcPr>
                  <w:tcW w:w="1045" w:type="dxa"/>
                </w:tcPr>
                <w:p w14:paraId="6B09DF63" w14:textId="77777777" w:rsidR="00FA3A9D" w:rsidRPr="004B0B41" w:rsidRDefault="00FA3A9D" w:rsidP="00D1579C">
                  <w:pPr>
                    <w:widowControl/>
                    <w:jc w:val="left"/>
                    <w:rPr>
                      <w:rFonts w:ascii="ＭＳ Ｐ明朝" w:eastAsia="ＭＳ Ｐ明朝" w:hAnsi="ＭＳ Ｐ明朝" w:cs="Times New Roman"/>
                      <w:color w:val="C00000"/>
                    </w:rPr>
                  </w:pPr>
                </w:p>
              </w:tc>
              <w:tc>
                <w:tcPr>
                  <w:tcW w:w="1559" w:type="dxa"/>
                </w:tcPr>
                <w:p w14:paraId="60DCDE0B" w14:textId="77777777"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カンファレンス</w:t>
                  </w:r>
                </w:p>
                <w:p w14:paraId="74CBCCCD" w14:textId="143F2444"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参加あり</w:t>
                  </w:r>
                </w:p>
              </w:tc>
              <w:tc>
                <w:tcPr>
                  <w:tcW w:w="1560" w:type="dxa"/>
                </w:tcPr>
                <w:p w14:paraId="35A1685D" w14:textId="77777777"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カンファレンス</w:t>
                  </w:r>
                </w:p>
                <w:p w14:paraId="497CCDC8" w14:textId="44915E3E"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参加なし</w:t>
                  </w:r>
                </w:p>
              </w:tc>
            </w:tr>
            <w:tr w:rsidR="004B0B41" w:rsidRPr="004B0B41" w14:paraId="0E92B125" w14:textId="77777777" w:rsidTr="00FA3A9D">
              <w:tc>
                <w:tcPr>
                  <w:tcW w:w="1045" w:type="dxa"/>
                </w:tcPr>
                <w:p w14:paraId="1EA313A3" w14:textId="085B31B8"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連携１回</w:t>
                  </w:r>
                </w:p>
              </w:tc>
              <w:tc>
                <w:tcPr>
                  <w:tcW w:w="1559" w:type="dxa"/>
                </w:tcPr>
                <w:p w14:paraId="71352236" w14:textId="0AA399C3"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４５０単位</w:t>
                  </w:r>
                </w:p>
              </w:tc>
              <w:tc>
                <w:tcPr>
                  <w:tcW w:w="1560" w:type="dxa"/>
                </w:tcPr>
                <w:p w14:paraId="1E6E7532" w14:textId="72ECA0EE"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６００単位</w:t>
                  </w:r>
                </w:p>
              </w:tc>
            </w:tr>
            <w:tr w:rsidR="004B0B41" w:rsidRPr="004B0B41" w14:paraId="0DE74F36" w14:textId="77777777" w:rsidTr="00FA3A9D">
              <w:tc>
                <w:tcPr>
                  <w:tcW w:w="1045" w:type="dxa"/>
                </w:tcPr>
                <w:p w14:paraId="2CA291D7" w14:textId="08FCC42C"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連携２回</w:t>
                  </w:r>
                </w:p>
              </w:tc>
              <w:tc>
                <w:tcPr>
                  <w:tcW w:w="1559" w:type="dxa"/>
                </w:tcPr>
                <w:p w14:paraId="73C19DD3" w14:textId="78515770"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６００単位</w:t>
                  </w:r>
                </w:p>
              </w:tc>
              <w:tc>
                <w:tcPr>
                  <w:tcW w:w="1560" w:type="dxa"/>
                </w:tcPr>
                <w:p w14:paraId="65D094BF" w14:textId="7C4E5C5F"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７５０単位</w:t>
                  </w:r>
                </w:p>
              </w:tc>
            </w:tr>
            <w:tr w:rsidR="004B0B41" w:rsidRPr="004B0B41" w14:paraId="6ECC697A" w14:textId="77777777" w:rsidTr="00FA3A9D">
              <w:tc>
                <w:tcPr>
                  <w:tcW w:w="1045" w:type="dxa"/>
                </w:tcPr>
                <w:p w14:paraId="7DD68CB3" w14:textId="3FDF61B8"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連携３回</w:t>
                  </w:r>
                </w:p>
              </w:tc>
              <w:tc>
                <w:tcPr>
                  <w:tcW w:w="1559" w:type="dxa"/>
                </w:tcPr>
                <w:p w14:paraId="2AE0B72C" w14:textId="77777777" w:rsidR="00FA3A9D" w:rsidRPr="004B0B41" w:rsidRDefault="00FA3A9D" w:rsidP="00D1579C">
                  <w:pPr>
                    <w:widowControl/>
                    <w:jc w:val="left"/>
                    <w:rPr>
                      <w:rFonts w:ascii="ＭＳ Ｐ明朝" w:eastAsia="ＭＳ Ｐ明朝" w:hAnsi="ＭＳ Ｐ明朝" w:cs="Times New Roman"/>
                      <w:color w:val="C00000"/>
                    </w:rPr>
                  </w:pPr>
                </w:p>
              </w:tc>
              <w:tc>
                <w:tcPr>
                  <w:tcW w:w="1560" w:type="dxa"/>
                </w:tcPr>
                <w:p w14:paraId="09DFEE7A" w14:textId="68D9C179" w:rsidR="00FA3A9D" w:rsidRPr="004B0B41" w:rsidRDefault="00FA3A9D" w:rsidP="00D1579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rPr>
                    <w:t>９００単位</w:t>
                  </w:r>
                </w:p>
              </w:tc>
            </w:tr>
          </w:tbl>
          <w:p w14:paraId="7A293FE4" w14:textId="1A63CE76" w:rsidR="008F504F" w:rsidRPr="000F0E63" w:rsidRDefault="00FA3A9D" w:rsidP="0082426C">
            <w:pPr>
              <w:widowControl/>
              <w:jc w:val="left"/>
              <w:rPr>
                <w:rFonts w:ascii="ＭＳ Ｐ明朝" w:eastAsia="ＭＳ Ｐ明朝" w:hAnsi="ＭＳ Ｐ明朝" w:cs="Times New Roman"/>
                <w:color w:val="C00000"/>
              </w:rPr>
            </w:pPr>
            <w:r w:rsidRPr="004B0B41">
              <w:rPr>
                <w:rFonts w:ascii="ＭＳ Ｐ明朝" w:eastAsia="ＭＳ Ｐ明朝" w:hAnsi="ＭＳ Ｐ明朝" w:cs="Times New Roman" w:hint="eastAsia"/>
                <w:color w:val="C00000"/>
                <w:sz w:val="20"/>
                <w:szCs w:val="20"/>
              </w:rPr>
              <w:t>初回ケアプラン作成の手間を明確に評価。加えて医療機関などにおける</w:t>
            </w:r>
            <w:r w:rsidR="004B0B41" w:rsidRPr="004B0B41">
              <w:rPr>
                <w:rFonts w:ascii="ＭＳ Ｐ明朝" w:eastAsia="ＭＳ Ｐ明朝" w:hAnsi="ＭＳ Ｐ明朝" w:cs="Times New Roman" w:hint="eastAsia"/>
                <w:color w:val="C00000"/>
                <w:sz w:val="20"/>
                <w:szCs w:val="20"/>
              </w:rPr>
              <w:t>カンファレンス</w:t>
            </w:r>
            <w:r w:rsidRPr="004B0B41">
              <w:rPr>
                <w:rFonts w:ascii="ＭＳ Ｐ明朝" w:eastAsia="ＭＳ Ｐ明朝" w:hAnsi="ＭＳ Ｐ明朝" w:cs="Times New Roman" w:hint="eastAsia"/>
                <w:color w:val="C00000"/>
                <w:sz w:val="20"/>
                <w:szCs w:val="20"/>
              </w:rPr>
              <w:t>に参加した場合を上乗せで評価。3回まで算定可。</w:t>
            </w:r>
          </w:p>
          <w:p w14:paraId="1B8517D9" w14:textId="77777777" w:rsidR="0082426C" w:rsidRPr="002958EE" w:rsidRDefault="00D1579C" w:rsidP="0082426C">
            <w:pPr>
              <w:widowControl/>
              <w:jc w:val="left"/>
              <w:rPr>
                <w:rFonts w:ascii="ＭＳ Ｐ明朝" w:eastAsia="ＭＳ Ｐ明朝" w:hAnsi="ＭＳ Ｐ明朝" w:cs="Times New Roman"/>
                <w:sz w:val="20"/>
                <w:szCs w:val="20"/>
              </w:rPr>
            </w:pPr>
            <w:r w:rsidRPr="002958EE">
              <w:rPr>
                <w:rFonts w:ascii="ＭＳ Ｐ明朝" w:eastAsia="ＭＳ Ｐ明朝" w:hAnsi="ＭＳ Ｐ明朝" w:cs="Times New Roman" w:hint="eastAsia"/>
                <w:sz w:val="20"/>
                <w:szCs w:val="20"/>
              </w:rPr>
              <w:t>・</w:t>
            </w:r>
            <w:r w:rsidR="00031C3E" w:rsidRPr="002958EE">
              <w:rPr>
                <w:rFonts w:ascii="ＭＳ Ｐ明朝" w:eastAsia="ＭＳ Ｐ明朝" w:hAnsi="ＭＳ Ｐ明朝" w:cs="Times New Roman" w:hint="eastAsia"/>
                <w:sz w:val="20"/>
                <w:szCs w:val="20"/>
              </w:rPr>
              <w:t>病状説明（</w:t>
            </w:r>
            <w:r w:rsidR="0082426C" w:rsidRPr="002958EE">
              <w:rPr>
                <w:rFonts w:ascii="ＭＳ Ｐ明朝" w:eastAsia="ＭＳ Ｐ明朝" w:hAnsi="ＭＳ Ｐ明朝" w:cs="Times New Roman" w:hint="eastAsia"/>
                <w:sz w:val="20"/>
                <w:szCs w:val="20"/>
              </w:rPr>
              <w:t>IC</w:t>
            </w:r>
            <w:r w:rsidR="00031C3E" w:rsidRPr="002958EE">
              <w:rPr>
                <w:rFonts w:ascii="ＭＳ Ｐ明朝" w:eastAsia="ＭＳ Ｐ明朝" w:hAnsi="ＭＳ Ｐ明朝" w:cs="Times New Roman" w:hint="eastAsia"/>
                <w:sz w:val="20"/>
                <w:szCs w:val="20"/>
              </w:rPr>
              <w:t>：</w:t>
            </w:r>
            <w:r w:rsidR="0082426C" w:rsidRPr="002958EE">
              <w:rPr>
                <w:rFonts w:ascii="ＭＳ Ｐ明朝" w:eastAsia="ＭＳ Ｐ明朝" w:hAnsi="ＭＳ Ｐ明朝" w:cs="Times New Roman" w:hint="eastAsia"/>
                <w:sz w:val="20"/>
                <w:szCs w:val="20"/>
              </w:rPr>
              <w:t>インフォームド・コンセント）同席の意義は、「治療開始から安定期」と同様</w:t>
            </w:r>
            <w:r w:rsidR="00031C3E" w:rsidRPr="002958EE">
              <w:rPr>
                <w:rFonts w:ascii="ＭＳ Ｐ明朝" w:eastAsia="ＭＳ Ｐ明朝" w:hAnsi="ＭＳ Ｐ明朝" w:cs="Times New Roman" w:hint="eastAsia"/>
                <w:sz w:val="20"/>
                <w:szCs w:val="20"/>
              </w:rPr>
              <w:t>。特にこの時期は退院についての説明も含み、今後を支援する在宅チームにとって大事な情報となる。</w:t>
            </w:r>
          </w:p>
          <w:p w14:paraId="3AAE6893" w14:textId="01F44D1A" w:rsidR="00D1579C" w:rsidRPr="000F0E63" w:rsidRDefault="004B0B41" w:rsidP="00D1579C">
            <w:pPr>
              <w:widowControl/>
              <w:jc w:val="left"/>
              <w:rPr>
                <w:rFonts w:ascii="ＭＳ Ｐ明朝" w:eastAsia="ＭＳ Ｐ明朝" w:hAnsi="ＭＳ Ｐ明朝" w:cs="Times New Roman"/>
                <w:color w:val="C00000"/>
                <w:sz w:val="20"/>
                <w:szCs w:val="20"/>
              </w:rPr>
            </w:pPr>
            <w:r w:rsidRPr="004B0B41">
              <w:rPr>
                <w:rFonts w:ascii="ＭＳ Ｐ明朝" w:eastAsia="ＭＳ Ｐ明朝" w:hAnsi="ＭＳ Ｐ明朝" w:cs="Times New Roman" w:hint="eastAsia"/>
                <w:color w:val="C00000"/>
                <w:sz w:val="20"/>
                <w:szCs w:val="20"/>
              </w:rPr>
              <w:t>※利用者及び家族の同意を得た上で同席する</w:t>
            </w:r>
          </w:p>
          <w:p w14:paraId="38DDBDE5" w14:textId="5CE29F5E" w:rsidR="00031C3E" w:rsidRPr="000F0E63" w:rsidRDefault="004B0B41" w:rsidP="000F0E63">
            <w:pPr>
              <w:widowControl/>
              <w:jc w:val="left"/>
              <w:rPr>
                <w:rFonts w:ascii="ＭＳ Ｐ明朝" w:eastAsia="ＭＳ Ｐ明朝" w:hAnsi="ＭＳ Ｐ明朝" w:cs="Times New Roman"/>
                <w:color w:val="C00000"/>
                <w:sz w:val="20"/>
                <w:szCs w:val="20"/>
              </w:rPr>
            </w:pPr>
            <w:r w:rsidRPr="004B0B41">
              <w:rPr>
                <w:rFonts w:ascii="ＭＳ Ｐ明朝" w:eastAsia="ＭＳ Ｐ明朝" w:hAnsi="ＭＳ Ｐ明朝" w:cs="Times New Roman" w:hint="eastAsia"/>
                <w:color w:val="C00000"/>
                <w:sz w:val="20"/>
                <w:szCs w:val="20"/>
              </w:rPr>
              <w:t>利用者が医療系サービスの利用を希望している場合などは主治の医師などに意見を求めなければならない</w:t>
            </w:r>
            <w:r w:rsidR="0036773E">
              <w:rPr>
                <w:rFonts w:ascii="ＭＳ Ｐ明朝" w:eastAsia="ＭＳ Ｐ明朝" w:hAnsi="ＭＳ Ｐ明朝" w:cs="Times New Roman" w:hint="eastAsia"/>
                <w:color w:val="C00000"/>
                <w:sz w:val="20"/>
                <w:szCs w:val="20"/>
              </w:rPr>
              <w:t>、</w:t>
            </w:r>
            <w:r w:rsidR="0068365B" w:rsidRPr="004C0208">
              <w:rPr>
                <w:rFonts w:ascii="ＭＳ Ｐ明朝" w:eastAsia="ＭＳ Ｐ明朝" w:hAnsi="ＭＳ Ｐ明朝" w:cs="Times New Roman" w:hint="eastAsia"/>
                <w:color w:val="C00000"/>
                <w:sz w:val="20"/>
                <w:szCs w:val="20"/>
              </w:rPr>
              <w:t>かつ意見を求めた主治の医師等に対してケアプランを交付する</w:t>
            </w:r>
            <w:r w:rsidRPr="004B0B41">
              <w:rPr>
                <w:rFonts w:ascii="ＭＳ Ｐ明朝" w:eastAsia="ＭＳ Ｐ明朝" w:hAnsi="ＭＳ Ｐ明朝" w:cs="Times New Roman" w:hint="eastAsia"/>
                <w:color w:val="C00000"/>
                <w:sz w:val="20"/>
                <w:szCs w:val="20"/>
              </w:rPr>
              <w:t>義務がある。</w:t>
            </w:r>
          </w:p>
          <w:p w14:paraId="565DC94C" w14:textId="3B5B8BD8" w:rsidR="00D1579C" w:rsidRPr="00F316FB" w:rsidRDefault="00D1579C" w:rsidP="00F316FB">
            <w:pPr>
              <w:rPr>
                <w:rFonts w:ascii="ＭＳ Ｐ明朝" w:eastAsia="ＭＳ Ｐ明朝" w:hAnsi="ＭＳ Ｐ明朝" w:cs="Times New Roman"/>
                <w:sz w:val="20"/>
              </w:rPr>
            </w:pPr>
            <w:r w:rsidRPr="002F15CB">
              <w:rPr>
                <w:rFonts w:ascii="ＭＳ Ｐ明朝" w:eastAsia="ＭＳ Ｐ明朝" w:hAnsi="ＭＳ Ｐ明朝" w:cs="Times New Roman" w:hint="eastAsia"/>
                <w:color w:val="FF0000"/>
              </w:rPr>
              <w:t>★</w:t>
            </w:r>
            <w:r w:rsidR="00E81729">
              <w:rPr>
                <w:rFonts w:ascii="ＭＳ Ｐ明朝" w:eastAsia="ＭＳ Ｐ明朝" w:hAnsi="ＭＳ Ｐ明朝" w:cs="Times New Roman" w:hint="eastAsia"/>
                <w:sz w:val="20"/>
              </w:rPr>
              <w:t>ポピーホームページ「</w:t>
            </w:r>
            <w:r w:rsidRPr="00BE7FFD">
              <w:rPr>
                <w:rFonts w:ascii="ＭＳ Ｐ明朝" w:eastAsia="ＭＳ Ｐ明朝" w:hAnsi="ＭＳ Ｐ明朝" w:cs="Times New Roman" w:hint="eastAsia"/>
                <w:sz w:val="20"/>
              </w:rPr>
              <w:t>入退院</w:t>
            </w:r>
            <w:r w:rsidR="000148B5">
              <w:rPr>
                <w:rFonts w:ascii="ＭＳ Ｐ明朝" w:eastAsia="ＭＳ Ｐ明朝" w:hAnsi="ＭＳ Ｐ明朝" w:cs="Times New Roman" w:hint="eastAsia"/>
                <w:sz w:val="20"/>
              </w:rPr>
              <w:t>支援ツール</w:t>
            </w:r>
            <w:r w:rsidR="00E81729">
              <w:rPr>
                <w:rFonts w:ascii="ＭＳ Ｐ明朝" w:eastAsia="ＭＳ Ｐ明朝" w:hAnsi="ＭＳ Ｐ明朝" w:cs="Times New Roman" w:hint="eastAsia"/>
                <w:sz w:val="20"/>
              </w:rPr>
              <w:t>」</w:t>
            </w:r>
            <w:r w:rsidR="0084433E" w:rsidRPr="00BE7FFD">
              <w:rPr>
                <w:rFonts w:ascii="ＭＳ Ｐ明朝" w:eastAsia="ＭＳ Ｐ明朝" w:hAnsi="ＭＳ Ｐ明朝" w:cs="Times New Roman" w:hint="eastAsia"/>
                <w:sz w:val="20"/>
              </w:rPr>
              <w:t>の</w:t>
            </w:r>
            <w:r w:rsidRPr="00BE7FFD">
              <w:rPr>
                <w:rFonts w:ascii="ＭＳ Ｐ明朝" w:eastAsia="ＭＳ Ｐ明朝" w:hAnsi="ＭＳ Ｐ明朝" w:cs="Times New Roman" w:hint="eastAsia"/>
                <w:sz w:val="20"/>
              </w:rPr>
              <w:t>コンテ</w:t>
            </w:r>
            <w:r w:rsidR="0084433E" w:rsidRPr="00BE7FFD">
              <w:rPr>
                <w:rFonts w:ascii="ＭＳ Ｐ明朝" w:eastAsia="ＭＳ Ｐ明朝" w:hAnsi="ＭＳ Ｐ明朝" w:cs="Times New Roman" w:hint="eastAsia"/>
                <w:sz w:val="20"/>
              </w:rPr>
              <w:t>ンツ</w:t>
            </w:r>
            <w:r w:rsidR="00E81729">
              <w:rPr>
                <w:rFonts w:ascii="ＭＳ Ｐ明朝" w:eastAsia="ＭＳ Ｐ明朝" w:hAnsi="ＭＳ Ｐ明朝" w:cs="Times New Roman" w:hint="eastAsia"/>
                <w:sz w:val="20"/>
              </w:rPr>
              <w:t>内</w:t>
            </w:r>
            <w:r w:rsidRPr="00BE7FFD">
              <w:rPr>
                <w:rFonts w:ascii="ＭＳ Ｐ明朝" w:eastAsia="ＭＳ Ｐ明朝" w:hAnsi="ＭＳ Ｐ明朝" w:cs="Times New Roman" w:hint="eastAsia"/>
                <w:sz w:val="20"/>
              </w:rPr>
              <w:t>よりダウンロード</w:t>
            </w:r>
            <w:r w:rsidR="004C0208">
              <w:rPr>
                <w:rFonts w:ascii="ＭＳ Ｐ明朝" w:eastAsia="ＭＳ Ｐ明朝" w:hAnsi="ＭＳ Ｐ明朝" w:cs="Times New Roman" w:hint="eastAsia"/>
                <w:sz w:val="20"/>
              </w:rPr>
              <w:t>。</w:t>
            </w:r>
          </w:p>
        </w:tc>
      </w:tr>
      <w:tr w:rsidR="00D1579C" w:rsidRPr="00D1579C" w14:paraId="3065C109" w14:textId="77777777" w:rsidTr="00A66B78">
        <w:trPr>
          <w:cantSplit/>
          <w:trHeight w:val="3010"/>
        </w:trPr>
        <w:tc>
          <w:tcPr>
            <w:tcW w:w="195" w:type="pct"/>
            <w:vMerge w:val="restart"/>
            <w:shd w:val="clear" w:color="auto" w:fill="auto"/>
            <w:textDirection w:val="tbRlV"/>
            <w:vAlign w:val="center"/>
          </w:tcPr>
          <w:p w14:paraId="10F65C76" w14:textId="77777777" w:rsidR="00D1579C" w:rsidRPr="00D1579C" w:rsidRDefault="00D1579C" w:rsidP="007F3412">
            <w:pPr>
              <w:spacing w:line="280" w:lineRule="exact"/>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療養環境の準備・調整</w:t>
            </w:r>
          </w:p>
        </w:tc>
        <w:tc>
          <w:tcPr>
            <w:tcW w:w="189" w:type="pct"/>
            <w:shd w:val="clear" w:color="auto" w:fill="auto"/>
            <w:textDirection w:val="tbRlV"/>
            <w:vAlign w:val="center"/>
          </w:tcPr>
          <w:p w14:paraId="5645C8DF" w14:textId="77777777" w:rsidR="00D1579C" w:rsidRPr="00D1579C" w:rsidRDefault="00D1579C" w:rsidP="007F3412">
            <w:pPr>
              <w:spacing w:line="280" w:lineRule="exact"/>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医療上の課題</w:t>
            </w:r>
          </w:p>
        </w:tc>
        <w:tc>
          <w:tcPr>
            <w:tcW w:w="2259" w:type="pct"/>
            <w:tcBorders>
              <w:left w:val="nil"/>
            </w:tcBorders>
            <w:shd w:val="clear" w:color="auto" w:fill="auto"/>
          </w:tcPr>
          <w:p w14:paraId="4E380115" w14:textId="77777777" w:rsidR="00D1579C" w:rsidRPr="00D1579C" w:rsidRDefault="00D1579C" w:rsidP="00D1579C">
            <w:pPr>
              <w:ind w:left="454"/>
              <w:rPr>
                <w:rFonts w:ascii="ＭＳ Ｐ明朝" w:eastAsia="ＭＳ Ｐ明朝" w:hAnsi="ＭＳ Ｐ明朝" w:cs="Times New Roman"/>
              </w:rPr>
            </w:pPr>
            <w:r w:rsidRPr="00D1579C">
              <w:rPr>
                <w:rFonts w:ascii="Century" w:eastAsia="ＭＳ 明朝" w:hAnsi="Century" w:cs="Times New Roman"/>
                <w:noProof/>
              </w:rPr>
              <mc:AlternateContent>
                <mc:Choice Requires="wps">
                  <w:drawing>
                    <wp:anchor distT="0" distB="0" distL="114300" distR="114300" simplePos="0" relativeHeight="251657216" behindDoc="0" locked="0" layoutInCell="1" allowOverlap="1" wp14:anchorId="4BCDA758" wp14:editId="200C17B5">
                      <wp:simplePos x="0" y="0"/>
                      <wp:positionH relativeFrom="column">
                        <wp:posOffset>3810</wp:posOffset>
                      </wp:positionH>
                      <wp:positionV relativeFrom="paragraph">
                        <wp:posOffset>101600</wp:posOffset>
                      </wp:positionV>
                      <wp:extent cx="2401570" cy="512445"/>
                      <wp:effectExtent l="0" t="0" r="17780" b="2095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1570" cy="51244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9EBCE8A" w14:textId="77777777" w:rsidR="00D1579C" w:rsidRPr="00B02DFE" w:rsidRDefault="00D1579C" w:rsidP="00D1579C">
                                  <w:pPr>
                                    <w:spacing w:line="300" w:lineRule="exact"/>
                                    <w:jc w:val="left"/>
                                    <w:rPr>
                                      <w:rFonts w:ascii="ＭＳ Ｐゴシック" w:eastAsia="ＭＳ Ｐゴシック" w:hAnsi="ＭＳ Ｐゴシック"/>
                                    </w:rPr>
                                  </w:pPr>
                                  <w:r w:rsidRPr="000466A2">
                                    <w:rPr>
                                      <w:rFonts w:ascii="ＭＳ Ｐゴシック" w:eastAsia="ＭＳ Ｐゴシック" w:hAnsi="ＭＳ Ｐゴシック" w:hint="eastAsia"/>
                                    </w:rPr>
                                    <w:t>医療リスクの変化に伴う</w:t>
                                  </w:r>
                                  <w:r w:rsidRPr="000466A2">
                                    <w:rPr>
                                      <w:rFonts w:ascii="ＭＳ Ｐゴシック" w:eastAsia="ＭＳ Ｐゴシック" w:hAnsi="ＭＳ Ｐゴシック"/>
                                    </w:rPr>
                                    <w:t>、生活への影響を予測しましょう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DA758" id="角丸四角形 13" o:spid="_x0000_s1036" style="position:absolute;left:0;text-align:left;margin-left:.3pt;margin-top:8pt;width:189.1pt;height:4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" fillcolor="#b1cbe9" strokecolor="#5b9bd5" strokeweight=".5pt">
                      <v:fill color2="#92b9e4" rotate="t" colors="0 #b1cbe9;.5 #a3c1e5;1 #92b9e4" focus="100%" type="gradient">
                        <o:fill v:ext="view" type="gradientUnscaled"/>
                      </v:fill>
                      <v:stroke joinstyle="miter"/>
                      <v:path arrowok="t"/>
                      <v:textbox inset="1mm,1mm,1mm,1mm">
                        <w:txbxContent>
                          <w:p w14:paraId="29EBCE8A" w14:textId="77777777" w:rsidR="00D1579C" w:rsidRPr="00B02DFE" w:rsidRDefault="00D1579C" w:rsidP="00D1579C">
                            <w:pPr>
                              <w:spacing w:line="300" w:lineRule="exact"/>
                              <w:jc w:val="left"/>
                              <w:rPr>
                                <w:rFonts w:ascii="ＭＳ Ｐゴシック" w:eastAsia="ＭＳ Ｐゴシック" w:hAnsi="ＭＳ Ｐゴシック"/>
                              </w:rPr>
                            </w:pPr>
                            <w:r w:rsidRPr="000466A2">
                              <w:rPr>
                                <w:rFonts w:ascii="ＭＳ Ｐゴシック" w:eastAsia="ＭＳ Ｐゴシック" w:hAnsi="ＭＳ Ｐゴシック" w:hint="eastAsia"/>
                              </w:rPr>
                              <w:t>医療リスクの変化に伴う</w:t>
                            </w:r>
                            <w:r w:rsidRPr="000466A2">
                              <w:rPr>
                                <w:rFonts w:ascii="ＭＳ Ｐゴシック" w:eastAsia="ＭＳ Ｐゴシック" w:hAnsi="ＭＳ Ｐゴシック"/>
                              </w:rPr>
                              <w:t>、生活への影響を予測しましょう</w:t>
                            </w:r>
                          </w:p>
                        </w:txbxContent>
                      </v:textbox>
                    </v:roundrect>
                  </w:pict>
                </mc:Fallback>
              </mc:AlternateContent>
            </w:r>
          </w:p>
          <w:p w14:paraId="558E55F3" w14:textId="77777777" w:rsidR="00D1579C" w:rsidRPr="00D1579C" w:rsidRDefault="00D1579C" w:rsidP="00D1579C">
            <w:pPr>
              <w:ind w:left="454"/>
              <w:rPr>
                <w:rFonts w:ascii="ＭＳ Ｐ明朝" w:eastAsia="ＭＳ Ｐ明朝" w:hAnsi="ＭＳ Ｐ明朝" w:cs="Times New Roman"/>
              </w:rPr>
            </w:pPr>
          </w:p>
          <w:p w14:paraId="50842484" w14:textId="77777777" w:rsidR="00D1579C" w:rsidRPr="00D1579C" w:rsidRDefault="00D1579C" w:rsidP="00D1579C">
            <w:pPr>
              <w:ind w:left="193"/>
              <w:rPr>
                <w:rFonts w:ascii="ＭＳ Ｐ明朝" w:eastAsia="ＭＳ Ｐ明朝" w:hAnsi="ＭＳ Ｐ明朝" w:cs="Times New Roman"/>
                <w:b/>
              </w:rPr>
            </w:pPr>
          </w:p>
          <w:p w14:paraId="7879C29A" w14:textId="77777777" w:rsidR="00D1579C" w:rsidRPr="00D1579C" w:rsidRDefault="00D1579C" w:rsidP="00D1579C">
            <w:pPr>
              <w:numPr>
                <w:ilvl w:val="0"/>
                <w:numId w:val="2"/>
              </w:numPr>
              <w:ind w:left="193" w:hanging="193"/>
              <w:rPr>
                <w:rFonts w:ascii="ＭＳ Ｐ明朝" w:eastAsia="ＭＳ Ｐ明朝" w:hAnsi="ＭＳ Ｐ明朝" w:cs="Times New Roman"/>
                <w:b/>
              </w:rPr>
            </w:pPr>
            <w:r w:rsidRPr="00D1579C">
              <w:rPr>
                <w:rFonts w:ascii="ＭＳ Ｐ明朝" w:eastAsia="ＭＳ Ｐ明朝" w:hAnsi="ＭＳ Ｐ明朝" w:cs="Times New Roman" w:hint="eastAsia"/>
                <w:b/>
              </w:rPr>
              <w:t>医療的管理方法の検討、通院（又は訪問診療）の確認</w:t>
            </w:r>
          </w:p>
          <w:p w14:paraId="722B884D" w14:textId="77777777" w:rsidR="00D1579C" w:rsidRPr="00D1579C" w:rsidRDefault="00D1579C" w:rsidP="00D1579C">
            <w:pPr>
              <w:numPr>
                <w:ilvl w:val="0"/>
                <w:numId w:val="2"/>
              </w:numPr>
              <w:ind w:left="193" w:hanging="193"/>
              <w:rPr>
                <w:rFonts w:ascii="ＭＳ Ｐ明朝" w:eastAsia="ＭＳ Ｐ明朝" w:hAnsi="ＭＳ Ｐ明朝" w:cs="Times New Roman"/>
                <w:b/>
              </w:rPr>
            </w:pPr>
            <w:r w:rsidRPr="00D1579C">
              <w:rPr>
                <w:rFonts w:ascii="ＭＳ Ｐ明朝" w:eastAsia="ＭＳ Ｐ明朝" w:hAnsi="ＭＳ Ｐ明朝" w:cs="Times New Roman" w:hint="eastAsia"/>
                <w:b/>
              </w:rPr>
              <w:t>在宅療養後方支援病院の確認と連絡先</w:t>
            </w:r>
          </w:p>
          <w:p w14:paraId="0B18E3A4" w14:textId="77777777" w:rsidR="00D1579C" w:rsidRPr="00D1579C" w:rsidRDefault="00D1579C" w:rsidP="00D1579C">
            <w:pPr>
              <w:numPr>
                <w:ilvl w:val="0"/>
                <w:numId w:val="2"/>
              </w:numPr>
              <w:ind w:left="193" w:hanging="193"/>
              <w:rPr>
                <w:rFonts w:ascii="ＭＳ Ｐ明朝" w:eastAsia="ＭＳ Ｐ明朝" w:hAnsi="ＭＳ Ｐ明朝" w:cs="Times New Roman"/>
                <w:b/>
              </w:rPr>
            </w:pPr>
            <w:r w:rsidRPr="00D1579C">
              <w:rPr>
                <w:rFonts w:ascii="ＭＳ Ｐ明朝" w:eastAsia="ＭＳ Ｐ明朝" w:hAnsi="ＭＳ Ｐ明朝" w:cs="Times New Roman" w:hint="eastAsia"/>
                <w:b/>
              </w:rPr>
              <w:t>退院直後（退院当日も含む）の訪問看護の必要性検討</w:t>
            </w:r>
          </w:p>
          <w:p w14:paraId="54E1D32F" w14:textId="77777777" w:rsidR="00D1579C" w:rsidRPr="00D1579C" w:rsidRDefault="00D1579C" w:rsidP="00D1579C">
            <w:pPr>
              <w:rPr>
                <w:rFonts w:ascii="ＭＳ Ｐ明朝" w:eastAsia="ＭＳ Ｐ明朝" w:hAnsi="ＭＳ Ｐ明朝" w:cs="Times New Roman"/>
              </w:rPr>
            </w:pPr>
            <w:r w:rsidRPr="00D1579C">
              <w:rPr>
                <w:rFonts w:ascii="ＭＳ Ｐ明朝" w:eastAsia="ＭＳ Ｐ明朝" w:hAnsi="ＭＳ Ｐ明朝" w:cs="Times New Roman" w:hint="eastAsia"/>
                <w:sz w:val="20"/>
              </w:rPr>
              <w:t>※医療保険の適応（</w:t>
            </w:r>
            <w:r w:rsidRPr="00D1579C">
              <w:rPr>
                <w:rFonts w:ascii="ＭＳ Ｐ明朝" w:eastAsia="ＭＳ Ｐ明朝" w:hAnsi="ＭＳ Ｐ明朝" w:cs="Times New Roman" w:hint="eastAsia"/>
                <w:color w:val="171717"/>
                <w:sz w:val="20"/>
              </w:rPr>
              <w:t>特別訪問看護指示書</w:t>
            </w:r>
            <w:r w:rsidRPr="00D1579C">
              <w:rPr>
                <w:rFonts w:ascii="ＭＳ Ｐ明朝" w:eastAsia="ＭＳ Ｐ明朝" w:hAnsi="ＭＳ Ｐ明朝" w:cs="Times New Roman" w:hint="eastAsia"/>
                <w:sz w:val="20"/>
              </w:rPr>
              <w:t>）もあり</w:t>
            </w:r>
          </w:p>
        </w:tc>
        <w:tc>
          <w:tcPr>
            <w:tcW w:w="2357" w:type="pct"/>
            <w:tcBorders>
              <w:left w:val="nil"/>
            </w:tcBorders>
            <w:shd w:val="clear" w:color="auto" w:fill="auto"/>
          </w:tcPr>
          <w:p w14:paraId="766F8C49" w14:textId="77777777" w:rsidR="00D1579C" w:rsidRPr="00D1579C" w:rsidRDefault="00D1579C" w:rsidP="00D1579C">
            <w:pPr>
              <w:rPr>
                <w:rFonts w:ascii="ＭＳ Ｐ明朝" w:eastAsia="ＭＳ Ｐ明朝" w:hAnsi="ＭＳ Ｐ明朝" w:cs="Times New Roman"/>
              </w:rPr>
            </w:pPr>
            <w:bookmarkStart w:id="0" w:name="_GoBack"/>
            <w:bookmarkEnd w:id="0"/>
          </w:p>
        </w:tc>
      </w:tr>
      <w:tr w:rsidR="00D1579C" w:rsidRPr="00D1579C" w14:paraId="2CA564C2" w14:textId="77777777" w:rsidTr="00A66B78">
        <w:trPr>
          <w:cantSplit/>
          <w:trHeight w:val="1134"/>
        </w:trPr>
        <w:tc>
          <w:tcPr>
            <w:tcW w:w="195" w:type="pct"/>
            <w:vMerge/>
            <w:shd w:val="clear" w:color="auto" w:fill="auto"/>
          </w:tcPr>
          <w:p w14:paraId="4AAB3B21" w14:textId="77777777" w:rsidR="00D1579C" w:rsidRPr="00D1579C" w:rsidRDefault="00D1579C" w:rsidP="007F3412">
            <w:pPr>
              <w:spacing w:line="280" w:lineRule="exact"/>
              <w:rPr>
                <w:rFonts w:ascii="Century" w:eastAsia="ＭＳ 明朝" w:hAnsi="Century" w:cs="Times New Roman"/>
                <w:b/>
                <w:sz w:val="22"/>
              </w:rPr>
            </w:pPr>
          </w:p>
        </w:tc>
        <w:tc>
          <w:tcPr>
            <w:tcW w:w="189" w:type="pct"/>
            <w:shd w:val="clear" w:color="auto" w:fill="auto"/>
            <w:textDirection w:val="tbRlV"/>
            <w:vAlign w:val="center"/>
          </w:tcPr>
          <w:p w14:paraId="2608380F" w14:textId="77777777" w:rsidR="00D1579C" w:rsidRPr="00D1579C" w:rsidRDefault="00D1579C" w:rsidP="007F3412">
            <w:pPr>
              <w:spacing w:line="280" w:lineRule="exact"/>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生活・ケア上の課題</w:t>
            </w:r>
          </w:p>
        </w:tc>
        <w:tc>
          <w:tcPr>
            <w:tcW w:w="2259" w:type="pct"/>
            <w:tcBorders>
              <w:left w:val="nil"/>
            </w:tcBorders>
            <w:shd w:val="clear" w:color="auto" w:fill="auto"/>
          </w:tcPr>
          <w:p w14:paraId="245B4D79" w14:textId="77777777" w:rsidR="00D1579C" w:rsidRPr="00D1579C" w:rsidRDefault="00D1579C" w:rsidP="00D1579C">
            <w:pPr>
              <w:rPr>
                <w:rFonts w:ascii="ＭＳ Ｐ明朝" w:eastAsia="ＭＳ Ｐ明朝" w:hAnsi="ＭＳ Ｐ明朝" w:cs="Times New Roman"/>
              </w:rPr>
            </w:pPr>
            <w:r w:rsidRPr="00D1579C">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417B293A" wp14:editId="0AF6471C">
                      <wp:simplePos x="0" y="0"/>
                      <wp:positionH relativeFrom="column">
                        <wp:posOffset>5080</wp:posOffset>
                      </wp:positionH>
                      <wp:positionV relativeFrom="paragraph">
                        <wp:posOffset>110490</wp:posOffset>
                      </wp:positionV>
                      <wp:extent cx="2623185" cy="733425"/>
                      <wp:effectExtent l="0" t="0" r="24765" b="285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185" cy="7334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0BF4C7F" w14:textId="77777777" w:rsidR="00D1579C" w:rsidRPr="00B02DFE" w:rsidRDefault="00D1579C" w:rsidP="00D1579C">
                                  <w:pPr>
                                    <w:spacing w:line="300" w:lineRule="exact"/>
                                    <w:jc w:val="left"/>
                                    <w:rPr>
                                      <w:rFonts w:ascii="ＭＳ Ｐゴシック" w:eastAsia="ＭＳ Ｐゴシック" w:hAnsi="ＭＳ Ｐゴシック"/>
                                    </w:rPr>
                                  </w:pPr>
                                  <w:r w:rsidRPr="000466A2">
                                    <w:rPr>
                                      <w:rFonts w:ascii="ＭＳ Ｐゴシック" w:eastAsia="ＭＳ Ｐゴシック" w:hAnsi="ＭＳ Ｐゴシック" w:hint="eastAsia"/>
                                    </w:rPr>
                                    <w:t>医療処置や介護方法について、本人・家族の理解状況や手技の習得状況とサービス</w:t>
                                  </w:r>
                                  <w:r w:rsidRPr="000466A2">
                                    <w:rPr>
                                      <w:rFonts w:ascii="ＭＳ Ｐゴシック" w:eastAsia="ＭＳ Ｐゴシック" w:hAnsi="ＭＳ Ｐゴシック"/>
                                    </w:rPr>
                                    <w:t>担当者の役割</w:t>
                                  </w:r>
                                  <w:r w:rsidRPr="000466A2">
                                    <w:rPr>
                                      <w:rFonts w:ascii="ＭＳ Ｐゴシック" w:eastAsia="ＭＳ Ｐゴシック" w:hAnsi="ＭＳ Ｐゴシック" w:hint="eastAsia"/>
                                    </w:rPr>
                                    <w:t>分担を確認し</w:t>
                                  </w:r>
                                  <w:r w:rsidRPr="00DC7C1F">
                                    <w:rPr>
                                      <w:rFonts w:ascii="ＭＳ Ｐゴシック" w:eastAsia="ＭＳ Ｐゴシック" w:hAnsi="ＭＳ Ｐゴシック" w:hint="eastAsia"/>
                                    </w:rPr>
                                    <w:t>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B293A" id="角丸四角形 19" o:spid="_x0000_s1037" style="position:absolute;left:0;text-align:left;margin-left:.4pt;margin-top:8.7pt;width:206.5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" fillcolor="#b1cbe9" strokecolor="#5b9bd5" strokeweight=".5pt">
                      <v:fill color2="#92b9e4" rotate="t" colors="0 #b1cbe9;.5 #a3c1e5;1 #92b9e4" focus="100%" type="gradient">
                        <o:fill v:ext="view" type="gradientUnscaled"/>
                      </v:fill>
                      <v:stroke joinstyle="miter"/>
                      <v:path arrowok="t"/>
                      <v:textbox inset="1mm,1mm,1mm,1mm">
                        <w:txbxContent>
                          <w:p w14:paraId="20BF4C7F" w14:textId="77777777" w:rsidR="00D1579C" w:rsidRPr="00B02DFE" w:rsidRDefault="00D1579C" w:rsidP="00D1579C">
                            <w:pPr>
                              <w:spacing w:line="300" w:lineRule="exact"/>
                              <w:jc w:val="left"/>
                              <w:rPr>
                                <w:rFonts w:ascii="ＭＳ Ｐゴシック" w:eastAsia="ＭＳ Ｐゴシック" w:hAnsi="ＭＳ Ｐゴシック"/>
                              </w:rPr>
                            </w:pPr>
                            <w:r w:rsidRPr="000466A2">
                              <w:rPr>
                                <w:rFonts w:ascii="ＭＳ Ｐゴシック" w:eastAsia="ＭＳ Ｐゴシック" w:hAnsi="ＭＳ Ｐゴシック" w:hint="eastAsia"/>
                              </w:rPr>
                              <w:t>医療処置や介護方法について、本人・家族の理解状況や手技の習得状況とサービス</w:t>
                            </w:r>
                            <w:r w:rsidRPr="000466A2">
                              <w:rPr>
                                <w:rFonts w:ascii="ＭＳ Ｐゴシック" w:eastAsia="ＭＳ Ｐゴシック" w:hAnsi="ＭＳ Ｐゴシック"/>
                              </w:rPr>
                              <w:t>担当者の役割</w:t>
                            </w:r>
                            <w:r w:rsidRPr="000466A2">
                              <w:rPr>
                                <w:rFonts w:ascii="ＭＳ Ｐゴシック" w:eastAsia="ＭＳ Ｐゴシック" w:hAnsi="ＭＳ Ｐゴシック" w:hint="eastAsia"/>
                              </w:rPr>
                              <w:t>分担を確認し</w:t>
                            </w:r>
                            <w:r w:rsidRPr="00DC7C1F">
                              <w:rPr>
                                <w:rFonts w:ascii="ＭＳ Ｐゴシック" w:eastAsia="ＭＳ Ｐゴシック" w:hAnsi="ＭＳ Ｐゴシック" w:hint="eastAsia"/>
                              </w:rPr>
                              <w:t>ましょう</w:t>
                            </w:r>
                          </w:p>
                        </w:txbxContent>
                      </v:textbox>
                    </v:roundrect>
                  </w:pict>
                </mc:Fallback>
              </mc:AlternateContent>
            </w:r>
          </w:p>
          <w:p w14:paraId="5DB7F35F" w14:textId="77777777" w:rsidR="00D1579C" w:rsidRPr="00D1579C" w:rsidRDefault="00D1579C" w:rsidP="00D1579C">
            <w:pPr>
              <w:rPr>
                <w:rFonts w:ascii="ＭＳ Ｐ明朝" w:eastAsia="ＭＳ Ｐ明朝" w:hAnsi="ＭＳ Ｐ明朝" w:cs="Times New Roman"/>
              </w:rPr>
            </w:pPr>
          </w:p>
          <w:p w14:paraId="75006A3C" w14:textId="77777777" w:rsidR="00D1579C" w:rsidRPr="00D1579C" w:rsidRDefault="00D1579C" w:rsidP="00D1579C">
            <w:pPr>
              <w:rPr>
                <w:rFonts w:ascii="ＭＳ Ｐ明朝" w:eastAsia="ＭＳ Ｐ明朝" w:hAnsi="ＭＳ Ｐ明朝" w:cs="Times New Roman"/>
              </w:rPr>
            </w:pPr>
          </w:p>
          <w:p w14:paraId="2BF88120" w14:textId="77777777" w:rsidR="00D1579C" w:rsidRPr="00D1579C" w:rsidRDefault="00D1579C" w:rsidP="00D1579C">
            <w:pPr>
              <w:rPr>
                <w:rFonts w:ascii="ＭＳ Ｐ明朝" w:eastAsia="ＭＳ Ｐ明朝" w:hAnsi="ＭＳ Ｐ明朝" w:cs="Times New Roman"/>
              </w:rPr>
            </w:pPr>
            <w:r w:rsidRPr="00D1579C">
              <w:rPr>
                <w:rFonts w:ascii="ＭＳ Ｐ明朝" w:eastAsia="ＭＳ Ｐ明朝" w:hAnsi="ＭＳ Ｐ明朝" w:cs="Times New Roman" w:hint="eastAsia"/>
              </w:rPr>
              <w:t xml:space="preserve">　　　　　　　　　　　　　　　　　　　　　　　　　　　</w:t>
            </w:r>
          </w:p>
          <w:p w14:paraId="777E6FE1" w14:textId="77777777" w:rsidR="00D1579C" w:rsidRPr="00D1579C" w:rsidRDefault="00D1579C" w:rsidP="00D1579C">
            <w:pPr>
              <w:numPr>
                <w:ilvl w:val="0"/>
                <w:numId w:val="11"/>
              </w:numPr>
              <w:ind w:left="193" w:hanging="193"/>
              <w:rPr>
                <w:rFonts w:ascii="ＭＳ Ｐ明朝" w:eastAsia="ＭＳ Ｐ明朝" w:hAnsi="ＭＳ Ｐ明朝" w:cs="Times New Roman"/>
                <w:b/>
              </w:rPr>
            </w:pPr>
            <w:r w:rsidRPr="00D1579C">
              <w:rPr>
                <w:rFonts w:ascii="ＭＳ Ｐ明朝" w:eastAsia="ＭＳ Ｐ明朝" w:hAnsi="ＭＳ Ｐ明朝" w:cs="Times New Roman" w:hint="eastAsia"/>
                <w:b/>
              </w:rPr>
              <w:t>独居状況や介護状況を考慮</w:t>
            </w:r>
          </w:p>
          <w:p w14:paraId="489700FA" w14:textId="77777777" w:rsidR="00D1579C" w:rsidRPr="00D1579C" w:rsidRDefault="00D1579C" w:rsidP="00D1579C">
            <w:pPr>
              <w:numPr>
                <w:ilvl w:val="0"/>
                <w:numId w:val="11"/>
              </w:numPr>
              <w:ind w:left="193" w:hanging="193"/>
              <w:rPr>
                <w:rFonts w:ascii="ＭＳ Ｐ明朝" w:eastAsia="ＭＳ Ｐ明朝" w:hAnsi="ＭＳ Ｐ明朝" w:cs="Times New Roman"/>
                <w:b/>
              </w:rPr>
            </w:pPr>
            <w:r w:rsidRPr="00D1579C">
              <w:rPr>
                <w:rFonts w:ascii="ＭＳ Ｐ明朝" w:eastAsia="ＭＳ Ｐ明朝" w:hAnsi="ＭＳ Ｐ明朝" w:cs="Times New Roman" w:hint="eastAsia"/>
                <w:b/>
              </w:rPr>
              <w:t>入院前と変化したADL・認知機能に応じプラン変更の必要性を検討（医療介護サービスや住宅改修・福祉用具の導入等）</w:t>
            </w:r>
          </w:p>
          <w:p w14:paraId="640D4292" w14:textId="77777777" w:rsidR="00D1579C" w:rsidRPr="00D1579C" w:rsidRDefault="00D1579C" w:rsidP="00D1579C">
            <w:pPr>
              <w:numPr>
                <w:ilvl w:val="0"/>
                <w:numId w:val="11"/>
              </w:numPr>
              <w:ind w:left="193" w:hanging="193"/>
              <w:rPr>
                <w:rFonts w:ascii="ＭＳ Ｐ明朝" w:eastAsia="ＭＳ Ｐ明朝" w:hAnsi="ＭＳ Ｐ明朝" w:cs="Times New Roman"/>
                <w:b/>
              </w:rPr>
            </w:pPr>
            <w:r w:rsidRPr="00D1579C">
              <w:rPr>
                <w:rFonts w:ascii="ＭＳ Ｐ明朝" w:eastAsia="ＭＳ Ｐ明朝" w:hAnsi="ＭＳ Ｐ明朝" w:cs="Times New Roman" w:hint="eastAsia"/>
                <w:b/>
              </w:rPr>
              <w:t>各種福祉制度・インフォーマル資源活用の検討</w:t>
            </w:r>
            <w:r w:rsidRPr="00D1579C">
              <w:rPr>
                <w:rFonts w:ascii="Century" w:eastAsia="ＭＳ 明朝" w:hAnsi="Century" w:cs="Times New Roman"/>
                <w:noProof/>
              </w:rPr>
              <mc:AlternateContent>
                <mc:Choice Requires="wps">
                  <w:drawing>
                    <wp:anchor distT="45720" distB="45720" distL="114300" distR="114300" simplePos="0" relativeHeight="251659264" behindDoc="0" locked="0" layoutInCell="1" allowOverlap="1" wp14:anchorId="11F5B524" wp14:editId="2512B42C">
                      <wp:simplePos x="0" y="0"/>
                      <wp:positionH relativeFrom="column">
                        <wp:posOffset>-381635</wp:posOffset>
                      </wp:positionH>
                      <wp:positionV relativeFrom="paragraph">
                        <wp:posOffset>989330</wp:posOffset>
                      </wp:positionV>
                      <wp:extent cx="636905" cy="32004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20040"/>
                              </a:xfrm>
                              <a:prstGeom prst="rect">
                                <a:avLst/>
                              </a:prstGeom>
                              <a:noFill/>
                              <a:ln w="9525">
                                <a:noFill/>
                                <a:miter lim="800000"/>
                                <a:headEnd/>
                                <a:tailEnd/>
                              </a:ln>
                            </wps:spPr>
                            <wps:txbx>
                              <w:txbxContent>
                                <w:p w14:paraId="54C6C526" w14:textId="77777777" w:rsidR="00D1579C" w:rsidRDefault="00D1579C" w:rsidP="00D1579C">
                                  <w:pPr>
                                    <w:rPr>
                                      <w:rFonts w:ascii="ＭＳ Ｐゴシック" w:eastAsia="ＭＳ Ｐゴシック" w:hAnsi="ＭＳ Ｐゴシック"/>
                                      <w:b/>
                                      <w:color w:val="FF0000"/>
                                      <w:sz w:val="24"/>
                                      <w:szCs w:val="24"/>
                                    </w:rPr>
                                  </w:pPr>
                                </w:p>
                                <w:p w14:paraId="688628C8" w14:textId="77777777" w:rsidR="00AE4FAC" w:rsidRDefault="00AE4FAC" w:rsidP="00D1579C">
                                  <w:pPr>
                                    <w:rPr>
                                      <w:rFonts w:ascii="ＭＳ Ｐゴシック" w:eastAsia="ＭＳ Ｐゴシック" w:hAnsi="ＭＳ Ｐゴシック"/>
                                      <w:b/>
                                      <w:color w:val="FF0000"/>
                                      <w:sz w:val="24"/>
                                      <w:szCs w:val="24"/>
                                    </w:rPr>
                                  </w:pPr>
                                </w:p>
                                <w:p w14:paraId="7DD762A9" w14:textId="77777777" w:rsidR="00AE4FAC" w:rsidRPr="006F55C8" w:rsidRDefault="00AE4FAC" w:rsidP="00D1579C">
                                  <w:pPr>
                                    <w:rPr>
                                      <w:rFonts w:ascii="ＭＳ Ｐゴシック" w:eastAsia="ＭＳ Ｐゴシック" w:hAnsi="ＭＳ Ｐゴシック"/>
                                      <w:b/>
                                      <w:color w:val="FF000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F5B524" id="テキスト ボックス 217" o:spid="_x0000_s1038" type="#_x0000_t202" style="position:absolute;left:0;text-align:left;margin-left:-30.05pt;margin-top:77.9pt;width:50.15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" filled="f" stroked="f">
                      <v:textbox style="mso-fit-shape-to-text:t">
                        <w:txbxContent>
                          <w:p w14:paraId="54C6C526" w14:textId="77777777" w:rsidR="00D1579C" w:rsidRDefault="00D1579C" w:rsidP="00D1579C">
                            <w:pPr>
                              <w:rPr>
                                <w:rFonts w:ascii="ＭＳ Ｐゴシック" w:eastAsia="ＭＳ Ｐゴシック" w:hAnsi="ＭＳ Ｐゴシック"/>
                                <w:b/>
                                <w:color w:val="FF0000"/>
                                <w:sz w:val="24"/>
                                <w:szCs w:val="24"/>
                              </w:rPr>
                            </w:pPr>
                          </w:p>
                          <w:p w14:paraId="688628C8" w14:textId="77777777" w:rsidR="00AE4FAC" w:rsidRDefault="00AE4FAC" w:rsidP="00D1579C">
                            <w:pPr>
                              <w:rPr>
                                <w:rFonts w:ascii="ＭＳ Ｐゴシック" w:eastAsia="ＭＳ Ｐゴシック" w:hAnsi="ＭＳ Ｐゴシック"/>
                                <w:b/>
                                <w:color w:val="FF0000"/>
                                <w:sz w:val="24"/>
                                <w:szCs w:val="24"/>
                              </w:rPr>
                            </w:pPr>
                          </w:p>
                          <w:p w14:paraId="7DD762A9" w14:textId="77777777" w:rsidR="00AE4FAC" w:rsidRPr="006F55C8" w:rsidRDefault="00AE4FAC" w:rsidP="00D1579C">
                            <w:pPr>
                              <w:rPr>
                                <w:rFonts w:ascii="ＭＳ Ｐゴシック" w:eastAsia="ＭＳ Ｐゴシック" w:hAnsi="ＭＳ Ｐゴシック"/>
                                <w:b/>
                                <w:color w:val="FF0000"/>
                                <w:sz w:val="24"/>
                                <w:szCs w:val="24"/>
                              </w:rPr>
                            </w:pPr>
                          </w:p>
                        </w:txbxContent>
                      </v:textbox>
                    </v:shape>
                  </w:pict>
                </mc:Fallback>
              </mc:AlternateContent>
            </w:r>
          </w:p>
        </w:tc>
        <w:tc>
          <w:tcPr>
            <w:tcW w:w="2357" w:type="pct"/>
            <w:tcBorders>
              <w:left w:val="nil"/>
            </w:tcBorders>
            <w:shd w:val="clear" w:color="auto" w:fill="auto"/>
          </w:tcPr>
          <w:p w14:paraId="4DCD3B4A" w14:textId="77777777" w:rsidR="00F316FB" w:rsidRDefault="00F316FB" w:rsidP="00F316FB">
            <w:r>
              <w:rPr>
                <w:rFonts w:hint="eastAsia"/>
              </w:rPr>
              <w:t>■各種福祉制度</w:t>
            </w:r>
          </w:p>
          <w:p w14:paraId="55685741" w14:textId="472A0124" w:rsidR="00F316FB" w:rsidRDefault="00F316FB" w:rsidP="00F316FB">
            <w:r>
              <w:rPr>
                <w:rFonts w:hint="eastAsia"/>
              </w:rPr>
              <w:t>緊急通報システム、在宅介護支援住宅改修補助（申請期</w:t>
            </w:r>
            <w:r w:rsidR="003542C2">
              <w:rPr>
                <w:rFonts w:hint="eastAsia"/>
              </w:rPr>
              <w:t>間あり）、高齢者移送サービス、高齢者外出支援、紙おむつ支給、徘徊高齢者事前登録事業、家族介護者交流事業</w:t>
            </w:r>
            <w:r>
              <w:rPr>
                <w:rFonts w:hint="eastAsia"/>
              </w:rPr>
              <w:t>（時期限定）、在宅ねたきり高齢者等歯科診療、高額介護サービス費支給・貸付など</w:t>
            </w:r>
          </w:p>
          <w:p w14:paraId="1EE83C7F" w14:textId="77777777" w:rsidR="00F316FB" w:rsidRDefault="00F316FB" w:rsidP="00F316FB">
            <w:r>
              <w:rPr>
                <w:rFonts w:hint="eastAsia"/>
              </w:rPr>
              <w:t>※介護保険と高齢者保健福祉のしおりを参照</w:t>
            </w:r>
          </w:p>
          <w:p w14:paraId="4E658C7B" w14:textId="77777777" w:rsidR="00F316FB" w:rsidRDefault="00F316FB" w:rsidP="00F316FB">
            <w:r>
              <w:rPr>
                <w:rFonts w:hint="eastAsia"/>
              </w:rPr>
              <w:t>■インフォーマルサービス</w:t>
            </w:r>
          </w:p>
          <w:p w14:paraId="28CB3B4D" w14:textId="77777777" w:rsidR="00F316FB" w:rsidRDefault="00F316FB" w:rsidP="00F316FB">
            <w:r>
              <w:rPr>
                <w:rFonts w:hint="eastAsia"/>
              </w:rPr>
              <w:t>福祉有償運送、有償ボランティアによるサービス、配食サービス、宅配サービスなど</w:t>
            </w:r>
          </w:p>
          <w:p w14:paraId="2D3385EB" w14:textId="23BEDFDC" w:rsidR="00D1579C" w:rsidRPr="00F316FB" w:rsidRDefault="00F316FB" w:rsidP="00D1579C">
            <w:pPr>
              <w:rPr>
                <w:rFonts w:ascii="ＭＳ Ｐ明朝" w:eastAsia="ＭＳ Ｐ明朝" w:hAnsi="ＭＳ Ｐ明朝" w:cs="Times New Roman"/>
              </w:rPr>
            </w:pPr>
            <w:r>
              <w:rPr>
                <w:rFonts w:hint="eastAsia"/>
              </w:rPr>
              <w:t>※地域包括支援センター、生活支援コーディネーターへお問い合わせください。</w:t>
            </w:r>
          </w:p>
        </w:tc>
      </w:tr>
    </w:tbl>
    <w:p w14:paraId="60173EE4" w14:textId="77777777" w:rsidR="00D1579C" w:rsidRPr="00D1579C" w:rsidRDefault="00D1579C" w:rsidP="00D1579C">
      <w:pPr>
        <w:rPr>
          <w:rFonts w:ascii="Century" w:eastAsia="ＭＳ 明朝" w:hAnsi="Century" w:cs="Times New Roman"/>
        </w:rPr>
      </w:pPr>
    </w:p>
    <w:p w14:paraId="76D4978D" w14:textId="77777777" w:rsidR="00AE4FAC" w:rsidRDefault="00AE4FAC" w:rsidP="00D1579C">
      <w:pPr>
        <w:ind w:leftChars="-135" w:left="161" w:hangingChars="185" w:hanging="444"/>
        <w:rPr>
          <w:rFonts w:ascii="HG創英角ｺﾞｼｯｸUB" w:eastAsia="HG創英角ｺﾞｼｯｸUB" w:hAnsi="HG創英角ｺﾞｼｯｸUB" w:cs="Times New Roman"/>
          <w:sz w:val="24"/>
        </w:rPr>
      </w:pPr>
    </w:p>
    <w:p w14:paraId="54C6FD8C" w14:textId="77777777" w:rsidR="00D1579C" w:rsidRPr="00D1579C" w:rsidRDefault="00D1579C" w:rsidP="00D1579C">
      <w:pPr>
        <w:ind w:leftChars="-135" w:left="161" w:hangingChars="185" w:hanging="444"/>
        <w:rPr>
          <w:rFonts w:ascii="HG創英角ｺﾞｼｯｸUB" w:eastAsia="HG創英角ｺﾞｼｯｸUB" w:hAnsi="HG創英角ｺﾞｼｯｸUB" w:cs="Times New Roman"/>
        </w:rPr>
      </w:pPr>
      <w:r w:rsidRPr="00D1579C">
        <w:rPr>
          <w:rFonts w:ascii="HG創英角ｺﾞｼｯｸUB" w:eastAsia="HG創英角ｺﾞｼｯｸUB" w:hAnsi="HG創英角ｺﾞｼｯｸUB" w:cs="Times New Roman" w:hint="eastAsia"/>
          <w:sz w:val="24"/>
        </w:rPr>
        <w:t>≪退院支援フロー図④　～退院時～≫</w:t>
      </w:r>
    </w:p>
    <w:tbl>
      <w:tblPr>
        <w:tblW w:w="49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413"/>
        <w:gridCol w:w="3112"/>
        <w:gridCol w:w="4416"/>
      </w:tblGrid>
      <w:tr w:rsidR="00D1579C" w:rsidRPr="00D1579C" w14:paraId="4C833D5E" w14:textId="77777777" w:rsidTr="007F3412">
        <w:tc>
          <w:tcPr>
            <w:tcW w:w="556" w:type="pct"/>
            <w:gridSpan w:val="2"/>
            <w:shd w:val="clear" w:color="auto" w:fill="auto"/>
          </w:tcPr>
          <w:p w14:paraId="70F9D17A" w14:textId="77777777" w:rsidR="00D1579C" w:rsidRPr="00D1579C" w:rsidRDefault="00D1579C" w:rsidP="00D1579C">
            <w:pPr>
              <w:jc w:val="center"/>
              <w:rPr>
                <w:rFonts w:ascii="ＭＳ Ｐゴシック" w:eastAsia="ＭＳ Ｐゴシック" w:hAnsi="ＭＳ Ｐゴシック" w:cs="Times New Roman"/>
                <w:sz w:val="22"/>
              </w:rPr>
            </w:pPr>
            <w:r w:rsidRPr="00D1579C">
              <w:rPr>
                <w:rFonts w:ascii="ＭＳ Ｐゴシック" w:eastAsia="ＭＳ Ｐゴシック" w:hAnsi="ＭＳ Ｐゴシック" w:cs="Times New Roman" w:hint="eastAsia"/>
                <w:sz w:val="22"/>
              </w:rPr>
              <w:t>時期</w:t>
            </w:r>
          </w:p>
        </w:tc>
        <w:tc>
          <w:tcPr>
            <w:tcW w:w="1837" w:type="pct"/>
            <w:shd w:val="clear" w:color="auto" w:fill="auto"/>
          </w:tcPr>
          <w:p w14:paraId="3AE62B8F" w14:textId="77777777" w:rsidR="00D1579C" w:rsidRPr="00D1579C" w:rsidRDefault="00D1579C" w:rsidP="00D1579C">
            <w:pPr>
              <w:jc w:val="center"/>
              <w:rPr>
                <w:rFonts w:ascii="ＭＳ Ｐゴシック" w:eastAsia="ＭＳ Ｐゴシック" w:hAnsi="ＭＳ Ｐゴシック" w:cs="Times New Roman"/>
                <w:sz w:val="22"/>
              </w:rPr>
            </w:pPr>
            <w:r w:rsidRPr="00D1579C">
              <w:rPr>
                <w:rFonts w:ascii="ＭＳ Ｐゴシック" w:eastAsia="ＭＳ Ｐゴシック" w:hAnsi="ＭＳ Ｐゴシック" w:cs="Times New Roman" w:hint="eastAsia"/>
                <w:sz w:val="22"/>
              </w:rPr>
              <w:t>退院時</w:t>
            </w:r>
          </w:p>
        </w:tc>
        <w:tc>
          <w:tcPr>
            <w:tcW w:w="2607" w:type="pct"/>
            <w:shd w:val="clear" w:color="auto" w:fill="auto"/>
          </w:tcPr>
          <w:p w14:paraId="2B21D8B4" w14:textId="77777777" w:rsidR="00D1579C" w:rsidRPr="00D1579C" w:rsidRDefault="00D1579C" w:rsidP="00D1579C">
            <w:pPr>
              <w:jc w:val="center"/>
              <w:rPr>
                <w:rFonts w:ascii="ＭＳ Ｐゴシック" w:eastAsia="ＭＳ Ｐゴシック" w:hAnsi="ＭＳ Ｐゴシック" w:cs="Times New Roman"/>
                <w:sz w:val="22"/>
              </w:rPr>
            </w:pPr>
            <w:r w:rsidRPr="00D1579C">
              <w:rPr>
                <w:rFonts w:ascii="ＭＳ Ｐゴシック" w:eastAsia="ＭＳ Ｐゴシック" w:hAnsi="ＭＳ Ｐゴシック" w:cs="Times New Roman" w:hint="eastAsia"/>
                <w:sz w:val="22"/>
              </w:rPr>
              <w:t>テキスト</w:t>
            </w:r>
          </w:p>
        </w:tc>
      </w:tr>
      <w:tr w:rsidR="00D1579C" w:rsidRPr="00D1579C" w14:paraId="53C469C0" w14:textId="77777777" w:rsidTr="007F3412">
        <w:trPr>
          <w:cantSplit/>
          <w:trHeight w:val="4774"/>
        </w:trPr>
        <w:tc>
          <w:tcPr>
            <w:tcW w:w="556" w:type="pct"/>
            <w:gridSpan w:val="2"/>
            <w:shd w:val="clear" w:color="auto" w:fill="auto"/>
            <w:textDirection w:val="tbRlV"/>
            <w:vAlign w:val="center"/>
          </w:tcPr>
          <w:p w14:paraId="61D62007" w14:textId="77777777" w:rsidR="00D1579C" w:rsidRPr="00D1579C" w:rsidRDefault="00D1579C" w:rsidP="00D1579C">
            <w:pPr>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方向性の共有</w:t>
            </w:r>
          </w:p>
        </w:tc>
        <w:tc>
          <w:tcPr>
            <w:tcW w:w="1837" w:type="pct"/>
            <w:shd w:val="clear" w:color="auto" w:fill="auto"/>
          </w:tcPr>
          <w:p w14:paraId="6E97A76C" w14:textId="77777777" w:rsidR="00D1579C" w:rsidRPr="00D1579C" w:rsidRDefault="00D1579C" w:rsidP="00D1579C">
            <w:pPr>
              <w:rPr>
                <w:rFonts w:ascii="Century" w:eastAsia="ＭＳ 明朝" w:hAnsi="Century" w:cs="Times New Roman"/>
                <w:i/>
              </w:rPr>
            </w:pPr>
          </w:p>
          <w:p w14:paraId="4AFED63E" w14:textId="77777777" w:rsidR="00D1579C" w:rsidRPr="00D1579C" w:rsidRDefault="00D1579C" w:rsidP="00D1579C">
            <w:pPr>
              <w:ind w:firstLineChars="100" w:firstLine="210"/>
              <w:rPr>
                <w:rFonts w:ascii="HG創英角ﾎﾟｯﾌﾟ体" w:eastAsia="HG創英角ﾎﾟｯﾌﾟ体" w:hAnsi="HG創英角ﾎﾟｯﾌﾟ体" w:cs="Times New Roman"/>
                <w:color w:val="FF0000"/>
              </w:rPr>
            </w:pPr>
          </w:p>
          <w:p w14:paraId="2D6DD3AE" w14:textId="77777777" w:rsidR="00D1579C" w:rsidRPr="00D1579C" w:rsidRDefault="00D1579C" w:rsidP="00D1579C">
            <w:pPr>
              <w:ind w:firstLineChars="100" w:firstLine="210"/>
              <w:rPr>
                <w:rFonts w:ascii="HG創英角ﾎﾟｯﾌﾟ体" w:eastAsia="HG創英角ﾎﾟｯﾌﾟ体" w:hAnsi="HG創英角ﾎﾟｯﾌﾟ体" w:cs="Times New Roman"/>
                <w:color w:val="FF0000"/>
              </w:rPr>
            </w:pPr>
          </w:p>
          <w:p w14:paraId="695E74CD" w14:textId="77777777" w:rsidR="00D1579C" w:rsidRPr="00D1579C" w:rsidRDefault="00D1579C" w:rsidP="00D1579C">
            <w:pPr>
              <w:rPr>
                <w:rFonts w:ascii="Century" w:eastAsia="ＭＳ 明朝" w:hAnsi="Century" w:cs="Times New Roman"/>
                <w:i/>
              </w:rPr>
            </w:pPr>
            <w:r w:rsidRPr="00D1579C">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2ACB5A07" wp14:editId="5996BBE6">
                      <wp:simplePos x="0" y="0"/>
                      <wp:positionH relativeFrom="column">
                        <wp:posOffset>264795</wp:posOffset>
                      </wp:positionH>
                      <wp:positionV relativeFrom="paragraph">
                        <wp:posOffset>41275</wp:posOffset>
                      </wp:positionV>
                      <wp:extent cx="1229995" cy="1352550"/>
                      <wp:effectExtent l="0" t="0" r="27305" b="1905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9995" cy="13525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57673C0" w14:textId="77777777" w:rsidR="00D1579C" w:rsidRPr="00B02DFE" w:rsidRDefault="00D1579C" w:rsidP="00D1579C">
                                  <w:pPr>
                                    <w:spacing w:line="300" w:lineRule="exact"/>
                                    <w:rPr>
                                      <w:rFonts w:ascii="ＭＳ Ｐゴシック" w:eastAsia="ＭＳ Ｐゴシック" w:hAnsi="ＭＳ Ｐゴシック"/>
                                    </w:rPr>
                                  </w:pPr>
                                  <w:r w:rsidRPr="00AB13B2">
                                    <w:rPr>
                                      <w:rFonts w:ascii="ＭＳ Ｐゴシック" w:eastAsia="ＭＳ Ｐゴシック" w:hAnsi="ＭＳ Ｐゴシック" w:hint="eastAsia"/>
                                    </w:rPr>
                                    <w:t>退院時の準備、自宅への移送手段等を本人、家族、入院先病院、チーム等と確認・調整しましょう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B5A07" id="角丸四角形 22" o:spid="_x0000_s1039" style="position:absolute;left:0;text-align:left;margin-left:20.85pt;margin-top:3.25pt;width:96.8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" fillcolor="#b1cbe9" strokecolor="#5b9bd5" strokeweight=".5pt">
                      <v:fill color2="#92b9e4" rotate="t" colors="0 #b1cbe9;.5 #a3c1e5;1 #92b9e4" focus="100%" type="gradient">
                        <o:fill v:ext="view" type="gradientUnscaled"/>
                      </v:fill>
                      <v:stroke joinstyle="miter"/>
                      <v:path arrowok="t"/>
                      <v:textbox inset="1mm,1mm,1mm,1mm">
                        <w:txbxContent>
                          <w:p w14:paraId="157673C0" w14:textId="77777777" w:rsidR="00D1579C" w:rsidRPr="00B02DFE" w:rsidRDefault="00D1579C" w:rsidP="00D1579C">
                            <w:pPr>
                              <w:spacing w:line="300" w:lineRule="exact"/>
                              <w:rPr>
                                <w:rFonts w:ascii="ＭＳ Ｐゴシック" w:eastAsia="ＭＳ Ｐゴシック" w:hAnsi="ＭＳ Ｐゴシック"/>
                              </w:rPr>
                            </w:pPr>
                            <w:r w:rsidRPr="00AB13B2">
                              <w:rPr>
                                <w:rFonts w:ascii="ＭＳ Ｐゴシック" w:eastAsia="ＭＳ Ｐゴシック" w:hAnsi="ＭＳ Ｐゴシック" w:hint="eastAsia"/>
                              </w:rPr>
                              <w:t>退院時の準備、自宅への移送手段等を本人、家族、入院先病院、チーム等と確認・調整しましょう</w:t>
                            </w:r>
                          </w:p>
                        </w:txbxContent>
                      </v:textbox>
                    </v:roundrect>
                  </w:pict>
                </mc:Fallback>
              </mc:AlternateContent>
            </w:r>
          </w:p>
          <w:p w14:paraId="67B3DE52" w14:textId="77777777" w:rsidR="00D1579C" w:rsidRPr="00D1579C" w:rsidRDefault="00D1579C" w:rsidP="00D1579C">
            <w:pPr>
              <w:rPr>
                <w:rFonts w:ascii="Century" w:eastAsia="ＭＳ 明朝" w:hAnsi="Century" w:cs="Times New Roman"/>
                <w:i/>
              </w:rPr>
            </w:pPr>
          </w:p>
          <w:p w14:paraId="7A64E7AC" w14:textId="77777777" w:rsidR="00D1579C" w:rsidRPr="00D1579C" w:rsidRDefault="00D1579C" w:rsidP="00D1579C">
            <w:pPr>
              <w:rPr>
                <w:rFonts w:ascii="Century" w:eastAsia="ＭＳ 明朝" w:hAnsi="Century" w:cs="Times New Roman"/>
                <w:i/>
              </w:rPr>
            </w:pPr>
          </w:p>
          <w:p w14:paraId="0C18A34E" w14:textId="77777777" w:rsidR="00D1579C" w:rsidRPr="00D1579C" w:rsidRDefault="00D1579C" w:rsidP="00D1579C">
            <w:pPr>
              <w:rPr>
                <w:rFonts w:ascii="Century" w:eastAsia="ＭＳ 明朝" w:hAnsi="Century" w:cs="Times New Roman"/>
                <w:i/>
              </w:rPr>
            </w:pPr>
          </w:p>
          <w:p w14:paraId="283D9784" w14:textId="77777777" w:rsidR="00D1579C" w:rsidRPr="00D1579C" w:rsidRDefault="00D1579C" w:rsidP="00D1579C">
            <w:pPr>
              <w:rPr>
                <w:rFonts w:ascii="Century" w:eastAsia="ＭＳ 明朝" w:hAnsi="Century" w:cs="Times New Roman"/>
                <w:i/>
              </w:rPr>
            </w:pPr>
          </w:p>
          <w:p w14:paraId="2E1F1FC3" w14:textId="77777777" w:rsidR="00D1579C" w:rsidRPr="00D1579C" w:rsidRDefault="00D1579C" w:rsidP="00D1579C">
            <w:pPr>
              <w:rPr>
                <w:rFonts w:ascii="Century" w:eastAsia="ＭＳ 明朝" w:hAnsi="Century" w:cs="Times New Roman"/>
                <w:i/>
              </w:rPr>
            </w:pPr>
          </w:p>
        </w:tc>
        <w:tc>
          <w:tcPr>
            <w:tcW w:w="2607" w:type="pct"/>
            <w:shd w:val="clear" w:color="auto" w:fill="auto"/>
          </w:tcPr>
          <w:p w14:paraId="7B1257EC" w14:textId="77777777" w:rsidR="00D1579C" w:rsidRPr="00D1579C" w:rsidRDefault="00D1579C" w:rsidP="00D1579C">
            <w:pPr>
              <w:widowControl/>
              <w:jc w:val="left"/>
              <w:rPr>
                <w:rFonts w:ascii="Century" w:eastAsia="ＭＳ 明朝" w:hAnsi="Century" w:cs="Times New Roman"/>
                <w:i/>
              </w:rPr>
            </w:pPr>
          </w:p>
          <w:p w14:paraId="09C40202" w14:textId="77777777" w:rsidR="00D1579C" w:rsidRPr="00D1579C" w:rsidRDefault="00D1579C" w:rsidP="00D1579C">
            <w:pPr>
              <w:widowControl/>
              <w:jc w:val="left"/>
              <w:rPr>
                <w:rFonts w:ascii="Century" w:eastAsia="ＭＳ 明朝" w:hAnsi="Century" w:cs="Times New Roman"/>
                <w:i/>
              </w:rPr>
            </w:pPr>
          </w:p>
          <w:p w14:paraId="3F8DB136" w14:textId="77777777" w:rsidR="00D1579C" w:rsidRPr="00D1579C" w:rsidRDefault="00D1579C" w:rsidP="00D1579C">
            <w:pPr>
              <w:widowControl/>
              <w:jc w:val="left"/>
              <w:rPr>
                <w:rFonts w:ascii="Century" w:eastAsia="ＭＳ 明朝" w:hAnsi="Century" w:cs="Times New Roman"/>
                <w:i/>
              </w:rPr>
            </w:pPr>
          </w:p>
          <w:p w14:paraId="39D43E15" w14:textId="77777777" w:rsidR="00D1579C" w:rsidRPr="00D1579C" w:rsidRDefault="00D1579C" w:rsidP="00D1579C">
            <w:pPr>
              <w:widowControl/>
              <w:jc w:val="left"/>
              <w:rPr>
                <w:rFonts w:ascii="Century" w:eastAsia="ＭＳ 明朝" w:hAnsi="Century" w:cs="Times New Roman"/>
                <w:i/>
              </w:rPr>
            </w:pPr>
          </w:p>
          <w:p w14:paraId="1E5E80D3" w14:textId="77777777" w:rsidR="00D1579C" w:rsidRPr="00D1579C" w:rsidRDefault="00D1579C" w:rsidP="00D1579C">
            <w:pPr>
              <w:widowControl/>
              <w:jc w:val="left"/>
              <w:rPr>
                <w:rFonts w:ascii="Century" w:eastAsia="ＭＳ 明朝" w:hAnsi="Century" w:cs="Times New Roman"/>
                <w:i/>
              </w:rPr>
            </w:pPr>
          </w:p>
          <w:p w14:paraId="2A80E649" w14:textId="77777777" w:rsidR="00D1579C" w:rsidRPr="00D1579C" w:rsidRDefault="00D1579C" w:rsidP="00D1579C">
            <w:pPr>
              <w:widowControl/>
              <w:jc w:val="left"/>
              <w:rPr>
                <w:rFonts w:ascii="Century" w:eastAsia="ＭＳ 明朝" w:hAnsi="Century" w:cs="Times New Roman"/>
                <w:i/>
              </w:rPr>
            </w:pPr>
          </w:p>
          <w:p w14:paraId="2E0F4ADF" w14:textId="77777777" w:rsidR="00D1579C" w:rsidRPr="00D1579C" w:rsidRDefault="00D1579C" w:rsidP="00D1579C">
            <w:pPr>
              <w:widowControl/>
              <w:jc w:val="left"/>
              <w:rPr>
                <w:rFonts w:ascii="Century" w:eastAsia="ＭＳ 明朝" w:hAnsi="Century" w:cs="Times New Roman"/>
                <w:i/>
              </w:rPr>
            </w:pPr>
          </w:p>
          <w:p w14:paraId="1BB82A60" w14:textId="77777777" w:rsidR="00D1579C" w:rsidRPr="00D1579C" w:rsidRDefault="00D1579C" w:rsidP="00D1579C">
            <w:pPr>
              <w:widowControl/>
              <w:jc w:val="left"/>
              <w:rPr>
                <w:rFonts w:ascii="Century" w:eastAsia="ＭＳ 明朝" w:hAnsi="Century" w:cs="Times New Roman"/>
                <w:i/>
              </w:rPr>
            </w:pPr>
          </w:p>
          <w:p w14:paraId="033E64CB" w14:textId="77777777" w:rsidR="00D1579C" w:rsidRPr="00D1579C" w:rsidRDefault="00D1579C" w:rsidP="00D1579C">
            <w:pPr>
              <w:widowControl/>
              <w:jc w:val="left"/>
              <w:rPr>
                <w:rFonts w:ascii="Century" w:eastAsia="ＭＳ 明朝" w:hAnsi="Century" w:cs="Times New Roman"/>
                <w:i/>
              </w:rPr>
            </w:pPr>
          </w:p>
          <w:p w14:paraId="49155E03" w14:textId="77777777" w:rsidR="00D1579C" w:rsidRPr="00D1579C" w:rsidRDefault="00D1579C" w:rsidP="00D1579C">
            <w:pPr>
              <w:rPr>
                <w:rFonts w:ascii="Century" w:eastAsia="ＭＳ 明朝" w:hAnsi="Century" w:cs="Times New Roman"/>
                <w:i/>
              </w:rPr>
            </w:pPr>
          </w:p>
        </w:tc>
      </w:tr>
      <w:tr w:rsidR="00D1579C" w:rsidRPr="00D1579C" w14:paraId="18C68AFD" w14:textId="77777777" w:rsidTr="007F3412">
        <w:trPr>
          <w:cantSplit/>
          <w:trHeight w:val="2687"/>
        </w:trPr>
        <w:tc>
          <w:tcPr>
            <w:tcW w:w="312" w:type="pct"/>
            <w:vMerge w:val="restart"/>
            <w:shd w:val="clear" w:color="auto" w:fill="auto"/>
            <w:textDirection w:val="tbRlV"/>
            <w:vAlign w:val="center"/>
          </w:tcPr>
          <w:p w14:paraId="3119C604" w14:textId="77777777" w:rsidR="00D1579C" w:rsidRPr="00D1579C" w:rsidRDefault="00D1579C" w:rsidP="00D1579C">
            <w:pPr>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療養環境の準備・調整</w:t>
            </w:r>
          </w:p>
        </w:tc>
        <w:tc>
          <w:tcPr>
            <w:tcW w:w="244" w:type="pct"/>
            <w:shd w:val="clear" w:color="auto" w:fill="auto"/>
            <w:textDirection w:val="tbRlV"/>
            <w:vAlign w:val="center"/>
          </w:tcPr>
          <w:p w14:paraId="44CE4412" w14:textId="77777777" w:rsidR="00D1579C" w:rsidRPr="00D1579C" w:rsidRDefault="00D1579C" w:rsidP="00D1579C">
            <w:pPr>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医療上の課題</w:t>
            </w:r>
          </w:p>
        </w:tc>
        <w:tc>
          <w:tcPr>
            <w:tcW w:w="1837" w:type="pct"/>
            <w:shd w:val="clear" w:color="auto" w:fill="auto"/>
          </w:tcPr>
          <w:p w14:paraId="38163E5B" w14:textId="77777777" w:rsidR="00D1579C" w:rsidRPr="00D1579C" w:rsidRDefault="00D1579C" w:rsidP="00D1579C">
            <w:pPr>
              <w:rPr>
                <w:rFonts w:ascii="Century" w:eastAsia="ＭＳ 明朝" w:hAnsi="Century" w:cs="Times New Roman"/>
              </w:rPr>
            </w:pPr>
            <w:r w:rsidRPr="00D1579C">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5F0BE8EC" wp14:editId="06B33E13">
                      <wp:simplePos x="0" y="0"/>
                      <wp:positionH relativeFrom="column">
                        <wp:posOffset>-9316720</wp:posOffset>
                      </wp:positionH>
                      <wp:positionV relativeFrom="paragraph">
                        <wp:posOffset>-5960745</wp:posOffset>
                      </wp:positionV>
                      <wp:extent cx="2231390" cy="714375"/>
                      <wp:effectExtent l="0" t="0" r="16510" b="2857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390" cy="71437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AB0667E" w14:textId="77777777" w:rsidR="00D1579C" w:rsidRDefault="00D1579C" w:rsidP="00D1579C">
                                  <w:pPr>
                                    <w:spacing w:line="300" w:lineRule="exact"/>
                                    <w:jc w:val="left"/>
                                    <w:rPr>
                                      <w:rFonts w:ascii="ＭＳ Ｐゴシック" w:eastAsia="ＭＳ Ｐゴシック" w:hAnsi="ＭＳ Ｐゴシック"/>
                                    </w:rPr>
                                  </w:pPr>
                                  <w:r w:rsidRPr="00BF43F7">
                                    <w:rPr>
                                      <w:rFonts w:ascii="ＭＳ Ｐゴシック" w:eastAsia="ＭＳ Ｐゴシック" w:hAnsi="ＭＳ Ｐゴシック" w:hint="eastAsia"/>
                                    </w:rPr>
                                    <w:t>・退院後の状況を連絡窓口担当者（連携室等）を通じて病棟や病院主治医・外来へ報告しましょう</w:t>
                                  </w:r>
                                </w:p>
                                <w:p w14:paraId="1C58CDA9" w14:textId="77777777" w:rsidR="00D1579C" w:rsidRDefault="00D1579C" w:rsidP="00D1579C">
                                  <w:pPr>
                                    <w:spacing w:line="300" w:lineRule="exact"/>
                                    <w:jc w:val="left"/>
                                    <w:rPr>
                                      <w:rFonts w:ascii="ＭＳ Ｐゴシック" w:eastAsia="ＭＳ Ｐゴシック" w:hAnsi="ＭＳ Ｐゴシック"/>
                                    </w:rPr>
                                  </w:pPr>
                                </w:p>
                                <w:p w14:paraId="15D696BA" w14:textId="77777777" w:rsidR="00D1579C" w:rsidRDefault="00D1579C" w:rsidP="00D1579C">
                                  <w:pPr>
                                    <w:spacing w:line="300" w:lineRule="exact"/>
                                    <w:jc w:val="left"/>
                                    <w:rPr>
                                      <w:rFonts w:ascii="ＭＳ Ｐゴシック" w:eastAsia="ＭＳ Ｐゴシック" w:hAnsi="ＭＳ Ｐゴシック"/>
                                    </w:rPr>
                                  </w:pPr>
                                </w:p>
                                <w:p w14:paraId="6461183D" w14:textId="77777777" w:rsidR="00D1579C" w:rsidRDefault="00D1579C" w:rsidP="00D1579C">
                                  <w:pPr>
                                    <w:spacing w:line="300" w:lineRule="exact"/>
                                    <w:jc w:val="left"/>
                                    <w:rPr>
                                      <w:rFonts w:ascii="ＭＳ Ｐゴシック" w:eastAsia="ＭＳ Ｐゴシック" w:hAnsi="ＭＳ Ｐゴシック"/>
                                    </w:rPr>
                                  </w:pPr>
                                </w:p>
                                <w:p w14:paraId="7BEBBE9D" w14:textId="77777777" w:rsidR="00D1579C" w:rsidRDefault="00D1579C" w:rsidP="00D1579C">
                                  <w:pPr>
                                    <w:spacing w:line="300" w:lineRule="exact"/>
                                    <w:jc w:val="left"/>
                                    <w:rPr>
                                      <w:rFonts w:ascii="ＭＳ Ｐゴシック" w:eastAsia="ＭＳ Ｐゴシック" w:hAnsi="ＭＳ Ｐゴシック"/>
                                    </w:rPr>
                                  </w:pPr>
                                </w:p>
                                <w:p w14:paraId="1DFC80CD" w14:textId="77777777" w:rsidR="00D1579C" w:rsidRDefault="00D1579C" w:rsidP="00D1579C">
                                  <w:pPr>
                                    <w:spacing w:line="300" w:lineRule="exact"/>
                                    <w:jc w:val="left"/>
                                    <w:rPr>
                                      <w:rFonts w:ascii="ＭＳ Ｐゴシック" w:eastAsia="ＭＳ Ｐゴシック" w:hAnsi="ＭＳ Ｐゴシック"/>
                                    </w:rPr>
                                  </w:pPr>
                                </w:p>
                                <w:p w14:paraId="7AE6045F" w14:textId="77777777" w:rsidR="00D1579C" w:rsidRDefault="00D1579C" w:rsidP="00D1579C">
                                  <w:pPr>
                                    <w:spacing w:line="300" w:lineRule="exact"/>
                                    <w:jc w:val="left"/>
                                    <w:rPr>
                                      <w:rFonts w:ascii="ＭＳ Ｐゴシック" w:eastAsia="ＭＳ Ｐゴシック" w:hAnsi="ＭＳ Ｐゴシック"/>
                                    </w:rPr>
                                  </w:pPr>
                                </w:p>
                                <w:p w14:paraId="6542B0C9" w14:textId="77777777" w:rsidR="00D1579C" w:rsidRDefault="00D1579C" w:rsidP="00D1579C">
                                  <w:pPr>
                                    <w:spacing w:line="300" w:lineRule="exact"/>
                                    <w:jc w:val="left"/>
                                    <w:rPr>
                                      <w:rFonts w:ascii="ＭＳ Ｐゴシック" w:eastAsia="ＭＳ Ｐゴシック" w:hAnsi="ＭＳ Ｐゴシック"/>
                                    </w:rPr>
                                  </w:pPr>
                                </w:p>
                                <w:p w14:paraId="4A850E06" w14:textId="77777777" w:rsidR="00D1579C" w:rsidRDefault="00D1579C" w:rsidP="00D1579C">
                                  <w:pPr>
                                    <w:spacing w:line="300" w:lineRule="exact"/>
                                    <w:jc w:val="left"/>
                                    <w:rPr>
                                      <w:rFonts w:ascii="ＭＳ Ｐゴシック" w:eastAsia="ＭＳ Ｐゴシック" w:hAnsi="ＭＳ Ｐゴシック"/>
                                    </w:rPr>
                                  </w:pPr>
                                </w:p>
                                <w:p w14:paraId="6D77D172" w14:textId="77777777" w:rsidR="00D1579C" w:rsidRPr="00BF43F7" w:rsidRDefault="00D1579C" w:rsidP="00D1579C">
                                  <w:pPr>
                                    <w:spacing w:line="300" w:lineRule="exact"/>
                                    <w:jc w:val="left"/>
                                    <w:rPr>
                                      <w:rFonts w:ascii="ＭＳ Ｐゴシック" w:eastAsia="ＭＳ Ｐゴシック" w:hAnsi="ＭＳ Ｐゴシック"/>
                                    </w:rPr>
                                  </w:pPr>
                                </w:p>
                                <w:p w14:paraId="28AAF761" w14:textId="77777777" w:rsidR="00D1579C" w:rsidRPr="00B23085" w:rsidRDefault="00D1579C" w:rsidP="00D1579C">
                                  <w:pPr>
                                    <w:spacing w:line="300" w:lineRule="exact"/>
                                    <w:jc w:val="left"/>
                                    <w:rPr>
                                      <w:rFonts w:ascii="ＭＳ Ｐゴシック" w:eastAsia="ＭＳ Ｐゴシック" w:hAnsi="ＭＳ Ｐゴシック"/>
                                      <w:color w:val="FF000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0BE8EC" id="角丸四角形 21" o:spid="_x0000_s1040" style="position:absolute;left:0;text-align:left;margin-left:-733.6pt;margin-top:-469.35pt;width:175.7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" fillcolor="#b1cbe9" strokecolor="#5b9bd5" strokeweight=".5pt">
                      <v:fill color2="#92b9e4" rotate="t" colors="0 #b1cbe9;.5 #a3c1e5;1 #92b9e4" focus="100%" type="gradient">
                        <o:fill v:ext="view" type="gradientUnscaled"/>
                      </v:fill>
                      <v:stroke joinstyle="miter"/>
                      <v:path arrowok="t"/>
                      <v:textbox inset="1mm,1mm,1mm,1mm">
                        <w:txbxContent>
                          <w:p w14:paraId="3AB0667E" w14:textId="77777777" w:rsidR="00D1579C" w:rsidRDefault="00D1579C" w:rsidP="00D1579C">
                            <w:pPr>
                              <w:spacing w:line="300" w:lineRule="exact"/>
                              <w:jc w:val="left"/>
                              <w:rPr>
                                <w:rFonts w:ascii="ＭＳ Ｐゴシック" w:eastAsia="ＭＳ Ｐゴシック" w:hAnsi="ＭＳ Ｐゴシック"/>
                              </w:rPr>
                            </w:pPr>
                            <w:r w:rsidRPr="00BF43F7">
                              <w:rPr>
                                <w:rFonts w:ascii="ＭＳ Ｐゴシック" w:eastAsia="ＭＳ Ｐゴシック" w:hAnsi="ＭＳ Ｐゴシック" w:hint="eastAsia"/>
                              </w:rPr>
                              <w:t>・退院後の状況を連絡窓口担当者（連携室等）を通じて病棟や病院主治医・外来へ報告しましょう</w:t>
                            </w:r>
                          </w:p>
                          <w:p w14:paraId="1C58CDA9" w14:textId="77777777" w:rsidR="00D1579C" w:rsidRDefault="00D1579C" w:rsidP="00D1579C">
                            <w:pPr>
                              <w:spacing w:line="300" w:lineRule="exact"/>
                              <w:jc w:val="left"/>
                              <w:rPr>
                                <w:rFonts w:ascii="ＭＳ Ｐゴシック" w:eastAsia="ＭＳ Ｐゴシック" w:hAnsi="ＭＳ Ｐゴシック"/>
                              </w:rPr>
                            </w:pPr>
                          </w:p>
                          <w:p w14:paraId="15D696BA" w14:textId="77777777" w:rsidR="00D1579C" w:rsidRDefault="00D1579C" w:rsidP="00D1579C">
                            <w:pPr>
                              <w:spacing w:line="300" w:lineRule="exact"/>
                              <w:jc w:val="left"/>
                              <w:rPr>
                                <w:rFonts w:ascii="ＭＳ Ｐゴシック" w:eastAsia="ＭＳ Ｐゴシック" w:hAnsi="ＭＳ Ｐゴシック"/>
                              </w:rPr>
                            </w:pPr>
                          </w:p>
                          <w:p w14:paraId="6461183D" w14:textId="77777777" w:rsidR="00D1579C" w:rsidRDefault="00D1579C" w:rsidP="00D1579C">
                            <w:pPr>
                              <w:spacing w:line="300" w:lineRule="exact"/>
                              <w:jc w:val="left"/>
                              <w:rPr>
                                <w:rFonts w:ascii="ＭＳ Ｐゴシック" w:eastAsia="ＭＳ Ｐゴシック" w:hAnsi="ＭＳ Ｐゴシック"/>
                              </w:rPr>
                            </w:pPr>
                          </w:p>
                          <w:p w14:paraId="7BEBBE9D" w14:textId="77777777" w:rsidR="00D1579C" w:rsidRDefault="00D1579C" w:rsidP="00D1579C">
                            <w:pPr>
                              <w:spacing w:line="300" w:lineRule="exact"/>
                              <w:jc w:val="left"/>
                              <w:rPr>
                                <w:rFonts w:ascii="ＭＳ Ｐゴシック" w:eastAsia="ＭＳ Ｐゴシック" w:hAnsi="ＭＳ Ｐゴシック"/>
                              </w:rPr>
                            </w:pPr>
                          </w:p>
                          <w:p w14:paraId="1DFC80CD" w14:textId="77777777" w:rsidR="00D1579C" w:rsidRDefault="00D1579C" w:rsidP="00D1579C">
                            <w:pPr>
                              <w:spacing w:line="300" w:lineRule="exact"/>
                              <w:jc w:val="left"/>
                              <w:rPr>
                                <w:rFonts w:ascii="ＭＳ Ｐゴシック" w:eastAsia="ＭＳ Ｐゴシック" w:hAnsi="ＭＳ Ｐゴシック"/>
                              </w:rPr>
                            </w:pPr>
                          </w:p>
                          <w:p w14:paraId="7AE6045F" w14:textId="77777777" w:rsidR="00D1579C" w:rsidRDefault="00D1579C" w:rsidP="00D1579C">
                            <w:pPr>
                              <w:spacing w:line="300" w:lineRule="exact"/>
                              <w:jc w:val="left"/>
                              <w:rPr>
                                <w:rFonts w:ascii="ＭＳ Ｐゴシック" w:eastAsia="ＭＳ Ｐゴシック" w:hAnsi="ＭＳ Ｐゴシック"/>
                              </w:rPr>
                            </w:pPr>
                          </w:p>
                          <w:p w14:paraId="6542B0C9" w14:textId="77777777" w:rsidR="00D1579C" w:rsidRDefault="00D1579C" w:rsidP="00D1579C">
                            <w:pPr>
                              <w:spacing w:line="300" w:lineRule="exact"/>
                              <w:jc w:val="left"/>
                              <w:rPr>
                                <w:rFonts w:ascii="ＭＳ Ｐゴシック" w:eastAsia="ＭＳ Ｐゴシック" w:hAnsi="ＭＳ Ｐゴシック"/>
                              </w:rPr>
                            </w:pPr>
                          </w:p>
                          <w:p w14:paraId="4A850E06" w14:textId="77777777" w:rsidR="00D1579C" w:rsidRDefault="00D1579C" w:rsidP="00D1579C">
                            <w:pPr>
                              <w:spacing w:line="300" w:lineRule="exact"/>
                              <w:jc w:val="left"/>
                              <w:rPr>
                                <w:rFonts w:ascii="ＭＳ Ｐゴシック" w:eastAsia="ＭＳ Ｐゴシック" w:hAnsi="ＭＳ Ｐゴシック"/>
                              </w:rPr>
                            </w:pPr>
                          </w:p>
                          <w:p w14:paraId="6D77D172" w14:textId="77777777" w:rsidR="00D1579C" w:rsidRPr="00BF43F7" w:rsidRDefault="00D1579C" w:rsidP="00D1579C">
                            <w:pPr>
                              <w:spacing w:line="300" w:lineRule="exact"/>
                              <w:jc w:val="left"/>
                              <w:rPr>
                                <w:rFonts w:ascii="ＭＳ Ｐゴシック" w:eastAsia="ＭＳ Ｐゴシック" w:hAnsi="ＭＳ Ｐゴシック"/>
                              </w:rPr>
                            </w:pPr>
                          </w:p>
                          <w:p w14:paraId="28AAF761" w14:textId="77777777" w:rsidR="00D1579C" w:rsidRPr="00B23085" w:rsidRDefault="00D1579C" w:rsidP="00D1579C">
                            <w:pPr>
                              <w:spacing w:line="300" w:lineRule="exact"/>
                              <w:jc w:val="left"/>
                              <w:rPr>
                                <w:rFonts w:ascii="ＭＳ Ｐゴシック" w:eastAsia="ＭＳ Ｐゴシック" w:hAnsi="ＭＳ Ｐゴシック"/>
                                <w:color w:val="FF0000"/>
                              </w:rPr>
                            </w:pPr>
                          </w:p>
                        </w:txbxContent>
                      </v:textbox>
                    </v:roundrect>
                  </w:pict>
                </mc:Fallback>
              </mc:AlternateContent>
            </w:r>
          </w:p>
        </w:tc>
        <w:tc>
          <w:tcPr>
            <w:tcW w:w="2607" w:type="pct"/>
            <w:shd w:val="clear" w:color="auto" w:fill="auto"/>
          </w:tcPr>
          <w:p w14:paraId="4862FE67" w14:textId="77777777" w:rsidR="00D1579C" w:rsidRPr="00D1579C" w:rsidRDefault="00D1579C" w:rsidP="00D1579C">
            <w:pPr>
              <w:rPr>
                <w:rFonts w:ascii="Century" w:eastAsia="ＭＳ 明朝" w:hAnsi="Century" w:cs="Times New Roman"/>
              </w:rPr>
            </w:pPr>
          </w:p>
        </w:tc>
      </w:tr>
      <w:tr w:rsidR="00D1579C" w:rsidRPr="00D1579C" w14:paraId="207A3514" w14:textId="77777777" w:rsidTr="007F3412">
        <w:trPr>
          <w:cantSplit/>
          <w:trHeight w:val="3585"/>
        </w:trPr>
        <w:tc>
          <w:tcPr>
            <w:tcW w:w="312" w:type="pct"/>
            <w:vMerge/>
            <w:shd w:val="clear" w:color="auto" w:fill="auto"/>
          </w:tcPr>
          <w:p w14:paraId="13CED006" w14:textId="77777777" w:rsidR="00D1579C" w:rsidRPr="00D1579C" w:rsidRDefault="00D1579C" w:rsidP="00D1579C">
            <w:pPr>
              <w:rPr>
                <w:rFonts w:ascii="Century" w:eastAsia="ＭＳ 明朝" w:hAnsi="Century" w:cs="Times New Roman"/>
                <w:b/>
                <w:sz w:val="22"/>
              </w:rPr>
            </w:pPr>
          </w:p>
        </w:tc>
        <w:tc>
          <w:tcPr>
            <w:tcW w:w="244" w:type="pct"/>
            <w:shd w:val="clear" w:color="auto" w:fill="auto"/>
            <w:textDirection w:val="tbRlV"/>
            <w:vAlign w:val="center"/>
          </w:tcPr>
          <w:p w14:paraId="000F2DEE" w14:textId="77777777" w:rsidR="00D1579C" w:rsidRPr="00D1579C" w:rsidRDefault="00D1579C" w:rsidP="00D1579C">
            <w:pPr>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生活・ケア上の課題</w:t>
            </w:r>
          </w:p>
        </w:tc>
        <w:tc>
          <w:tcPr>
            <w:tcW w:w="1837" w:type="pct"/>
            <w:shd w:val="clear" w:color="auto" w:fill="auto"/>
          </w:tcPr>
          <w:p w14:paraId="6161BC54" w14:textId="77777777" w:rsidR="00D1579C" w:rsidRPr="00D1579C" w:rsidRDefault="00D1579C" w:rsidP="00D1579C">
            <w:pPr>
              <w:rPr>
                <w:rFonts w:ascii="ＭＳ Ｐ明朝" w:eastAsia="ＭＳ Ｐ明朝" w:hAnsi="ＭＳ Ｐ明朝" w:cs="Times New Roman"/>
              </w:rPr>
            </w:pPr>
          </w:p>
        </w:tc>
        <w:tc>
          <w:tcPr>
            <w:tcW w:w="2607" w:type="pct"/>
            <w:shd w:val="clear" w:color="auto" w:fill="auto"/>
          </w:tcPr>
          <w:p w14:paraId="7D82DD8C" w14:textId="77777777" w:rsidR="00D1579C" w:rsidRPr="00D1579C" w:rsidRDefault="00D1579C" w:rsidP="00D1579C">
            <w:pPr>
              <w:rPr>
                <w:rFonts w:ascii="ＭＳ Ｐ明朝" w:eastAsia="ＭＳ Ｐ明朝" w:hAnsi="ＭＳ Ｐ明朝" w:cs="Times New Roman"/>
              </w:rPr>
            </w:pPr>
          </w:p>
        </w:tc>
      </w:tr>
    </w:tbl>
    <w:p w14:paraId="0B53056E" w14:textId="77777777" w:rsidR="00D1579C" w:rsidRPr="00D1579C" w:rsidRDefault="00D1579C" w:rsidP="00D1579C">
      <w:pPr>
        <w:rPr>
          <w:rFonts w:ascii="Century" w:eastAsia="ＭＳ 明朝" w:hAnsi="Century" w:cs="Times New Roman"/>
        </w:rPr>
      </w:pPr>
    </w:p>
    <w:p w14:paraId="0B03F32E" w14:textId="77777777" w:rsidR="00D1579C" w:rsidRDefault="00D1579C"/>
    <w:p w14:paraId="3194D140" w14:textId="77777777" w:rsidR="00D1579C" w:rsidRDefault="00D1579C"/>
    <w:p w14:paraId="352C5E2A" w14:textId="77777777" w:rsidR="00D1579C" w:rsidRDefault="00D1579C"/>
    <w:p w14:paraId="022549E7" w14:textId="77777777" w:rsidR="00D1579C" w:rsidRDefault="00D1579C"/>
    <w:p w14:paraId="6B90D1D2" w14:textId="77777777" w:rsidR="00D1579C" w:rsidRDefault="00D1579C"/>
    <w:p w14:paraId="2DCE5A42" w14:textId="77777777" w:rsidR="00D1579C" w:rsidRDefault="00D1579C"/>
    <w:p w14:paraId="60694ED8" w14:textId="77777777" w:rsidR="00D1579C" w:rsidRDefault="00D1579C"/>
    <w:p w14:paraId="4302AF80" w14:textId="77777777" w:rsidR="00D1579C" w:rsidRDefault="00D1579C"/>
    <w:p w14:paraId="400655AF" w14:textId="77777777" w:rsidR="000F0E63" w:rsidRDefault="000F0E63"/>
    <w:p w14:paraId="589384F8" w14:textId="358DFA89" w:rsidR="00D1579C" w:rsidRPr="00D1579C" w:rsidRDefault="00D1579C" w:rsidP="00D1579C">
      <w:pPr>
        <w:ind w:leftChars="-337" w:left="161" w:hangingChars="362" w:hanging="869"/>
        <w:rPr>
          <w:rFonts w:ascii="HG創英角ｺﾞｼｯｸUB" w:eastAsia="HG創英角ｺﾞｼｯｸUB" w:hAnsi="HG創英角ｺﾞｼｯｸUB" w:cs="Times New Roman"/>
        </w:rPr>
      </w:pPr>
      <w:r w:rsidRPr="00D1579C">
        <w:rPr>
          <w:rFonts w:ascii="HG創英角ｺﾞｼｯｸUB" w:eastAsia="HG創英角ｺﾞｼｯｸUB" w:hAnsi="HG創英角ｺﾞｼｯｸUB" w:cs="Times New Roman" w:hint="eastAsia"/>
          <w:sz w:val="24"/>
        </w:rPr>
        <w:t>≪退院支援フロー図⑤　～退院直後から移行期～≫</w:t>
      </w:r>
    </w:p>
    <w:tbl>
      <w:tblPr>
        <w:tblW w:w="58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02"/>
        <w:gridCol w:w="5308"/>
        <w:gridCol w:w="3826"/>
      </w:tblGrid>
      <w:tr w:rsidR="00D1579C" w:rsidRPr="00D1579C" w14:paraId="55B077D2" w14:textId="77777777" w:rsidTr="00106CB0">
        <w:trPr>
          <w:trHeight w:val="482"/>
        </w:trPr>
        <w:tc>
          <w:tcPr>
            <w:tcW w:w="411" w:type="pct"/>
            <w:gridSpan w:val="2"/>
            <w:shd w:val="clear" w:color="auto" w:fill="auto"/>
            <w:vAlign w:val="center"/>
          </w:tcPr>
          <w:p w14:paraId="2E60F6A9" w14:textId="77777777" w:rsidR="00D1579C" w:rsidRPr="00D1579C" w:rsidRDefault="00D1579C" w:rsidP="00D1579C">
            <w:pPr>
              <w:jc w:val="center"/>
              <w:rPr>
                <w:rFonts w:ascii="ＭＳ Ｐゴシック" w:eastAsia="ＭＳ Ｐゴシック" w:hAnsi="ＭＳ Ｐゴシック" w:cs="Times New Roman"/>
                <w:sz w:val="22"/>
              </w:rPr>
            </w:pPr>
            <w:r w:rsidRPr="00D1579C">
              <w:rPr>
                <w:rFonts w:ascii="ＭＳ Ｐゴシック" w:eastAsia="ＭＳ Ｐゴシック" w:hAnsi="ＭＳ Ｐゴシック" w:cs="Times New Roman" w:hint="eastAsia"/>
                <w:sz w:val="22"/>
              </w:rPr>
              <w:t>時期</w:t>
            </w:r>
          </w:p>
        </w:tc>
        <w:tc>
          <w:tcPr>
            <w:tcW w:w="2667" w:type="pct"/>
            <w:shd w:val="clear" w:color="auto" w:fill="auto"/>
            <w:vAlign w:val="center"/>
          </w:tcPr>
          <w:p w14:paraId="58E37FB2" w14:textId="77777777" w:rsidR="00D1579C" w:rsidRPr="00D1579C" w:rsidRDefault="00D1579C" w:rsidP="00D1579C">
            <w:pPr>
              <w:jc w:val="center"/>
              <w:rPr>
                <w:rFonts w:ascii="ＭＳ Ｐゴシック" w:eastAsia="ＭＳ Ｐゴシック" w:hAnsi="ＭＳ Ｐゴシック" w:cs="Times New Roman"/>
                <w:sz w:val="22"/>
              </w:rPr>
            </w:pPr>
            <w:r w:rsidRPr="00D1579C">
              <w:rPr>
                <w:rFonts w:ascii="ＭＳ Ｐゴシック" w:eastAsia="ＭＳ Ｐゴシック" w:hAnsi="ＭＳ Ｐゴシック" w:cs="Times New Roman" w:hint="eastAsia"/>
                <w:sz w:val="22"/>
              </w:rPr>
              <w:t>退院直後から移行期</w:t>
            </w:r>
          </w:p>
        </w:tc>
        <w:tc>
          <w:tcPr>
            <w:tcW w:w="1922" w:type="pct"/>
            <w:shd w:val="clear" w:color="auto" w:fill="auto"/>
            <w:vAlign w:val="center"/>
          </w:tcPr>
          <w:p w14:paraId="2AA6A263" w14:textId="77777777" w:rsidR="00D1579C" w:rsidRPr="00D1579C" w:rsidRDefault="00D1579C" w:rsidP="00D1579C">
            <w:pPr>
              <w:jc w:val="center"/>
              <w:rPr>
                <w:rFonts w:ascii="ＭＳ Ｐゴシック" w:eastAsia="ＭＳ Ｐゴシック" w:hAnsi="ＭＳ Ｐゴシック" w:cs="Times New Roman"/>
                <w:sz w:val="22"/>
              </w:rPr>
            </w:pPr>
            <w:r w:rsidRPr="00D1579C">
              <w:rPr>
                <w:rFonts w:ascii="ＭＳ Ｐゴシック" w:eastAsia="ＭＳ Ｐゴシック" w:hAnsi="ＭＳ Ｐゴシック" w:cs="Times New Roman" w:hint="eastAsia"/>
                <w:sz w:val="22"/>
              </w:rPr>
              <w:t>テキスト</w:t>
            </w:r>
          </w:p>
        </w:tc>
      </w:tr>
      <w:tr w:rsidR="00D1579C" w:rsidRPr="00D1579C" w14:paraId="4BE595BB" w14:textId="77777777" w:rsidTr="00106CB0">
        <w:trPr>
          <w:cantSplit/>
          <w:trHeight w:val="6341"/>
        </w:trPr>
        <w:tc>
          <w:tcPr>
            <w:tcW w:w="411" w:type="pct"/>
            <w:gridSpan w:val="2"/>
            <w:shd w:val="clear" w:color="auto" w:fill="auto"/>
            <w:textDirection w:val="tbRlV"/>
            <w:vAlign w:val="center"/>
          </w:tcPr>
          <w:p w14:paraId="6DF1948B" w14:textId="77777777" w:rsidR="00D1579C" w:rsidRPr="00D1579C" w:rsidRDefault="00D1579C" w:rsidP="00D1579C">
            <w:pPr>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方向性の共有</w:t>
            </w:r>
          </w:p>
        </w:tc>
        <w:tc>
          <w:tcPr>
            <w:tcW w:w="2667" w:type="pct"/>
            <w:shd w:val="clear" w:color="auto" w:fill="auto"/>
          </w:tcPr>
          <w:p w14:paraId="67DC8FDB" w14:textId="58C3EB8C" w:rsidR="00D1579C" w:rsidRPr="00D1579C" w:rsidRDefault="008D4C6F" w:rsidP="00D1579C">
            <w:pPr>
              <w:rPr>
                <w:rFonts w:ascii="Century" w:eastAsia="ＭＳ 明朝" w:hAnsi="Century" w:cs="Times New Roman"/>
              </w:rPr>
            </w:pPr>
            <w:r>
              <w:rPr>
                <w:rFonts w:ascii="Century" w:eastAsia="ＭＳ 明朝" w:hAnsi="Century" w:cs="Times New Roman" w:hint="eastAsia"/>
                <w:b/>
                <w:noProof/>
                <w:color w:val="FF0000"/>
              </w:rPr>
              <mc:AlternateContent>
                <mc:Choice Requires="wps">
                  <w:drawing>
                    <wp:anchor distT="0" distB="0" distL="114300" distR="114300" simplePos="0" relativeHeight="251670528" behindDoc="0" locked="0" layoutInCell="1" allowOverlap="1" wp14:anchorId="1864A282" wp14:editId="38EAC13E">
                      <wp:simplePos x="0" y="0"/>
                      <wp:positionH relativeFrom="column">
                        <wp:posOffset>2010410</wp:posOffset>
                      </wp:positionH>
                      <wp:positionV relativeFrom="paragraph">
                        <wp:posOffset>88264</wp:posOffset>
                      </wp:positionV>
                      <wp:extent cx="1254125" cy="2181225"/>
                      <wp:effectExtent l="38100" t="76200" r="0" b="47625"/>
                      <wp:wrapNone/>
                      <wp:docPr id="12" name="カギ線コネクタ 12"/>
                      <wp:cNvGraphicFramePr/>
                      <a:graphic xmlns:a="http://schemas.openxmlformats.org/drawingml/2006/main">
                        <a:graphicData uri="http://schemas.microsoft.com/office/word/2010/wordprocessingShape">
                          <wps:wsp>
                            <wps:cNvCnPr/>
                            <wps:spPr>
                              <a:xfrm flipV="1">
                                <a:off x="0" y="0"/>
                                <a:ext cx="1254125" cy="2181225"/>
                              </a:xfrm>
                              <a:prstGeom prst="bentConnector3">
                                <a:avLst>
                                  <a:gd name="adj1" fmla="val 88609"/>
                                </a:avLst>
                              </a:prstGeom>
                              <a:noFill/>
                              <a:ln w="6350" cap="flat" cmpd="sng" algn="ctr">
                                <a:solidFill>
                                  <a:srgbClr val="5B9BD5"/>
                                </a:solidFill>
                                <a:prstDash val="sysDash"/>
                                <a:miter lim="800000"/>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887098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2" o:spid="_x0000_s1026" type="#_x0000_t34" style="position:absolute;left:0;text-align:left;margin-left:158.3pt;margin-top:6.95pt;width:98.75pt;height:171.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" adj="19140" strokecolor="#5b9bd5" strokeweight=".5pt">
                      <v:stroke dashstyle="3 1" startarrow="oval" endarrow="block"/>
                    </v:shape>
                  </w:pict>
                </mc:Fallback>
              </mc:AlternateContent>
            </w:r>
            <w:r w:rsidR="00D1579C" w:rsidRPr="00D1579C">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265DDCFB" wp14:editId="100E197A">
                      <wp:simplePos x="0" y="0"/>
                      <wp:positionH relativeFrom="column">
                        <wp:posOffset>0</wp:posOffset>
                      </wp:positionH>
                      <wp:positionV relativeFrom="paragraph">
                        <wp:posOffset>33655</wp:posOffset>
                      </wp:positionV>
                      <wp:extent cx="2231390" cy="504190"/>
                      <wp:effectExtent l="0" t="0" r="16510" b="1016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390" cy="50419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1AB1532"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居宅</w:t>
                                  </w:r>
                                  <w:r>
                                    <w:rPr>
                                      <w:rFonts w:ascii="ＭＳ Ｐゴシック" w:eastAsia="ＭＳ Ｐゴシック" w:hAnsi="ＭＳ Ｐゴシック"/>
                                    </w:rPr>
                                    <w:t>サービス計画に</w:t>
                                  </w:r>
                                  <w:r>
                                    <w:rPr>
                                      <w:rFonts w:ascii="ＭＳ Ｐゴシック" w:eastAsia="ＭＳ Ｐゴシック" w:hAnsi="ＭＳ Ｐゴシック" w:hint="eastAsia"/>
                                    </w:rPr>
                                    <w:t>基づき</w:t>
                                  </w:r>
                                  <w:r>
                                    <w:rPr>
                                      <w:rFonts w:ascii="ＭＳ Ｐゴシック" w:eastAsia="ＭＳ Ｐゴシック" w:hAnsi="ＭＳ Ｐゴシック"/>
                                    </w:rPr>
                                    <w:t>在宅生活支援を行いましょう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DDCFB" id="角丸四角形 26" o:spid="_x0000_s1041" style="position:absolute;left:0;text-align:left;margin-left:0;margin-top:2.65pt;width:175.7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" fillcolor="#b1cbe9" strokecolor="#5b9bd5" strokeweight=".5pt">
                      <v:fill color2="#92b9e4" rotate="t" colors="0 #b1cbe9;.5 #a3c1e5;1 #92b9e4" focus="100%" type="gradient">
                        <o:fill v:ext="view" type="gradientUnscaled"/>
                      </v:fill>
                      <v:stroke joinstyle="miter"/>
                      <v:path arrowok="t"/>
                      <v:textbox inset="1mm,1mm,1mm,1mm">
                        <w:txbxContent>
                          <w:p w14:paraId="71AB1532"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居宅</w:t>
                            </w:r>
                            <w:r>
                              <w:rPr>
                                <w:rFonts w:ascii="ＭＳ Ｐゴシック" w:eastAsia="ＭＳ Ｐゴシック" w:hAnsi="ＭＳ Ｐゴシック"/>
                              </w:rPr>
                              <w:t>サービス計画に</w:t>
                            </w:r>
                            <w:r>
                              <w:rPr>
                                <w:rFonts w:ascii="ＭＳ Ｐゴシック" w:eastAsia="ＭＳ Ｐゴシック" w:hAnsi="ＭＳ Ｐゴシック" w:hint="eastAsia"/>
                              </w:rPr>
                              <w:t>基づき</w:t>
                            </w:r>
                            <w:r>
                              <w:rPr>
                                <w:rFonts w:ascii="ＭＳ Ｐゴシック" w:eastAsia="ＭＳ Ｐゴシック" w:hAnsi="ＭＳ Ｐゴシック"/>
                              </w:rPr>
                              <w:t>在宅生活支援を行いましょう</w:t>
                            </w:r>
                          </w:p>
                        </w:txbxContent>
                      </v:textbox>
                    </v:roundrect>
                  </w:pict>
                </mc:Fallback>
              </mc:AlternateContent>
            </w:r>
          </w:p>
          <w:p w14:paraId="1387AC0A" w14:textId="50F2DCEA" w:rsidR="00D1579C" w:rsidRPr="00D1579C" w:rsidRDefault="00D1579C" w:rsidP="00D1579C">
            <w:pPr>
              <w:rPr>
                <w:rFonts w:ascii="Century" w:eastAsia="ＭＳ 明朝" w:hAnsi="Century" w:cs="Times New Roman"/>
              </w:rPr>
            </w:pPr>
          </w:p>
          <w:p w14:paraId="56DFA930" w14:textId="074C5FB1" w:rsidR="00D1579C" w:rsidRPr="00D1579C" w:rsidRDefault="00D1579C" w:rsidP="00D1579C">
            <w:pPr>
              <w:rPr>
                <w:rFonts w:ascii="Century" w:eastAsia="ＭＳ 明朝" w:hAnsi="Century" w:cs="Times New Roman"/>
              </w:rPr>
            </w:pPr>
          </w:p>
          <w:p w14:paraId="5D6A810F" w14:textId="69AD6666" w:rsidR="00D1579C" w:rsidRPr="0084433E" w:rsidRDefault="00D1579C" w:rsidP="00D1579C">
            <w:pPr>
              <w:rPr>
                <w:rFonts w:asciiTheme="minorEastAsia" w:hAnsiTheme="minorEastAsia" w:cs="Times New Roman"/>
              </w:rPr>
            </w:pPr>
            <w:r w:rsidRPr="0084433E">
              <w:rPr>
                <w:rFonts w:asciiTheme="minorEastAsia" w:hAnsiTheme="minorEastAsia" w:cs="Times New Roman" w:hint="eastAsia"/>
              </w:rPr>
              <w:t>■サービス担当者会議開催</w:t>
            </w:r>
          </w:p>
          <w:p w14:paraId="59E6087F" w14:textId="08FDEB05" w:rsidR="00D1579C" w:rsidRPr="00D1579C" w:rsidRDefault="00D1579C" w:rsidP="00D1579C">
            <w:pPr>
              <w:rPr>
                <w:rFonts w:ascii="Century" w:eastAsia="ＭＳ 明朝" w:hAnsi="Century" w:cs="Times New Roman"/>
              </w:rPr>
            </w:pPr>
          </w:p>
          <w:p w14:paraId="68E0C720" w14:textId="17C37933" w:rsidR="00D1579C" w:rsidRPr="00D1579C" w:rsidRDefault="00D1579C" w:rsidP="00D1579C">
            <w:pPr>
              <w:rPr>
                <w:rFonts w:ascii="Century" w:eastAsia="ＭＳ 明朝" w:hAnsi="Century" w:cs="Times New Roman"/>
              </w:rPr>
            </w:pPr>
            <w:r w:rsidRPr="00D1579C">
              <w:rPr>
                <w:rFonts w:ascii="Century" w:eastAsia="ＭＳ 明朝" w:hAnsi="Century" w:cs="Times New Roman"/>
                <w:noProof/>
              </w:rPr>
              <mc:AlternateContent>
                <mc:Choice Requires="wps">
                  <w:drawing>
                    <wp:anchor distT="0" distB="0" distL="114300" distR="114300" simplePos="0" relativeHeight="251648000" behindDoc="0" locked="0" layoutInCell="1" allowOverlap="1" wp14:anchorId="07AC600E" wp14:editId="38B1559E">
                      <wp:simplePos x="0" y="0"/>
                      <wp:positionH relativeFrom="column">
                        <wp:posOffset>1905</wp:posOffset>
                      </wp:positionH>
                      <wp:positionV relativeFrom="paragraph">
                        <wp:posOffset>34925</wp:posOffset>
                      </wp:positionV>
                      <wp:extent cx="2231390" cy="694690"/>
                      <wp:effectExtent l="0" t="0" r="16510" b="1016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390" cy="69469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5CD229F"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在宅</w:t>
                                  </w:r>
                                  <w:r>
                                    <w:rPr>
                                      <w:rFonts w:ascii="ＭＳ Ｐゴシック" w:eastAsia="ＭＳ Ｐゴシック" w:hAnsi="ＭＳ Ｐゴシック"/>
                                    </w:rPr>
                                    <w:t>チーム内において、本人状況・家族状況を確認し、情報を</w:t>
                                  </w:r>
                                  <w:r>
                                    <w:rPr>
                                      <w:rFonts w:ascii="ＭＳ Ｐゴシック" w:eastAsia="ＭＳ Ｐゴシック" w:hAnsi="ＭＳ Ｐゴシック" w:hint="eastAsia"/>
                                    </w:rPr>
                                    <w:t>共有</w:t>
                                  </w:r>
                                  <w:r>
                                    <w:rPr>
                                      <w:rFonts w:ascii="ＭＳ Ｐゴシック" w:eastAsia="ＭＳ Ｐゴシック" w:hAnsi="ＭＳ Ｐゴシック"/>
                                    </w:rPr>
                                    <w:t>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C600E" id="角丸四角形 25" o:spid="_x0000_s1042" style="position:absolute;left:0;text-align:left;margin-left:.15pt;margin-top:2.75pt;width:175.7pt;height:5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" fillcolor="#b1cbe9" strokecolor="#5b9bd5" strokeweight=".5pt">
                      <v:fill color2="#92b9e4" rotate="t" colors="0 #b1cbe9;.5 #a3c1e5;1 #92b9e4" focus="100%" type="gradient">
                        <o:fill v:ext="view" type="gradientUnscaled"/>
                      </v:fill>
                      <v:stroke joinstyle="miter"/>
                      <v:path arrowok="t"/>
                      <v:textbox inset="1mm,1mm,1mm,1mm">
                        <w:txbxContent>
                          <w:p w14:paraId="35CD229F"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在宅</w:t>
                            </w:r>
                            <w:r>
                              <w:rPr>
                                <w:rFonts w:ascii="ＭＳ Ｐゴシック" w:eastAsia="ＭＳ Ｐゴシック" w:hAnsi="ＭＳ Ｐゴシック"/>
                              </w:rPr>
                              <w:t>チーム内において、本人状況・家族状況を確認し、情報を</w:t>
                            </w:r>
                            <w:r>
                              <w:rPr>
                                <w:rFonts w:ascii="ＭＳ Ｐゴシック" w:eastAsia="ＭＳ Ｐゴシック" w:hAnsi="ＭＳ Ｐゴシック" w:hint="eastAsia"/>
                              </w:rPr>
                              <w:t>共有</w:t>
                            </w:r>
                            <w:r>
                              <w:rPr>
                                <w:rFonts w:ascii="ＭＳ Ｐゴシック" w:eastAsia="ＭＳ Ｐゴシック" w:hAnsi="ＭＳ Ｐゴシック"/>
                              </w:rPr>
                              <w:t>しましょう</w:t>
                            </w:r>
                          </w:p>
                        </w:txbxContent>
                      </v:textbox>
                    </v:roundrect>
                  </w:pict>
                </mc:Fallback>
              </mc:AlternateContent>
            </w:r>
          </w:p>
          <w:p w14:paraId="12441269" w14:textId="36E934A6" w:rsidR="00D1579C" w:rsidRPr="00D1579C" w:rsidRDefault="00D1579C" w:rsidP="00D1579C">
            <w:pPr>
              <w:rPr>
                <w:rFonts w:ascii="Century" w:eastAsia="ＭＳ 明朝" w:hAnsi="Century" w:cs="Times New Roman"/>
              </w:rPr>
            </w:pPr>
          </w:p>
          <w:p w14:paraId="5882FC51" w14:textId="2B95A56A" w:rsidR="00D1579C" w:rsidRPr="00D1579C" w:rsidRDefault="008D4C6F" w:rsidP="00D1579C">
            <w:pPr>
              <w:spacing w:line="360" w:lineRule="auto"/>
              <w:rPr>
                <w:rFonts w:ascii="Century" w:eastAsia="ＭＳ 明朝" w:hAnsi="Century" w:cs="Times New Roman"/>
              </w:rPr>
            </w:pPr>
            <w:r>
              <w:rPr>
                <w:rFonts w:ascii="Century" w:eastAsia="ＭＳ 明朝" w:hAnsi="Century" w:cs="Times New Roman" w:hint="eastAsia"/>
                <w:b/>
                <w:noProof/>
                <w:color w:val="FF0000"/>
              </w:rPr>
              <mc:AlternateContent>
                <mc:Choice Requires="wps">
                  <w:drawing>
                    <wp:anchor distT="0" distB="0" distL="114300" distR="114300" simplePos="0" relativeHeight="251665408" behindDoc="0" locked="0" layoutInCell="1" allowOverlap="1" wp14:anchorId="54E8BF29" wp14:editId="2FFFFA15">
                      <wp:simplePos x="0" y="0"/>
                      <wp:positionH relativeFrom="column">
                        <wp:posOffset>2266950</wp:posOffset>
                      </wp:positionH>
                      <wp:positionV relativeFrom="paragraph">
                        <wp:posOffset>135890</wp:posOffset>
                      </wp:positionV>
                      <wp:extent cx="1035050" cy="781050"/>
                      <wp:effectExtent l="38100" t="76200" r="0" b="57150"/>
                      <wp:wrapNone/>
                      <wp:docPr id="1" name="カギ線コネクタ 1"/>
                      <wp:cNvGraphicFramePr/>
                      <a:graphic xmlns:a="http://schemas.openxmlformats.org/drawingml/2006/main">
                        <a:graphicData uri="http://schemas.microsoft.com/office/word/2010/wordprocessingShape">
                          <wps:wsp>
                            <wps:cNvCnPr/>
                            <wps:spPr>
                              <a:xfrm flipV="1">
                                <a:off x="0" y="0"/>
                                <a:ext cx="1035050" cy="781050"/>
                              </a:xfrm>
                              <a:prstGeom prst="bentConnector3">
                                <a:avLst>
                                  <a:gd name="adj1" fmla="val 90355"/>
                                </a:avLst>
                              </a:prstGeom>
                              <a:ln>
                                <a:prstDash val="sysDash"/>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B9B6B" id="カギ線コネクタ 1" o:spid="_x0000_s1026" type="#_x0000_t34" style="position:absolute;left:0;text-align:left;margin-left:178.5pt;margin-top:10.7pt;width:81.5pt;height:6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" adj="19517" strokecolor="#5b9bd5 [3204]" strokeweight=".5pt">
                      <v:stroke dashstyle="3 1" startarrow="oval" endarrow="block"/>
                    </v:shape>
                  </w:pict>
                </mc:Fallback>
              </mc:AlternateContent>
            </w:r>
          </w:p>
          <w:p w14:paraId="341695C7" w14:textId="4DE9D485" w:rsidR="00D1579C" w:rsidRPr="00D1579C" w:rsidRDefault="00D1579C" w:rsidP="00D1579C">
            <w:pPr>
              <w:numPr>
                <w:ilvl w:val="0"/>
                <w:numId w:val="12"/>
              </w:numPr>
              <w:ind w:left="227" w:hanging="227"/>
              <w:rPr>
                <w:rFonts w:ascii="ＭＳ Ｐ明朝" w:eastAsia="ＭＳ Ｐ明朝" w:hAnsi="ＭＳ Ｐ明朝" w:cs="Times New Roman"/>
                <w:b/>
              </w:rPr>
            </w:pPr>
            <w:r w:rsidRPr="00D1579C">
              <w:rPr>
                <w:rFonts w:ascii="ＭＳ Ｐ明朝" w:eastAsia="ＭＳ Ｐ明朝" w:hAnsi="ＭＳ Ｐ明朝" w:cs="Times New Roman" w:hint="eastAsia"/>
                <w:b/>
              </w:rPr>
              <w:t>本人・家族の望む生活の継続性、新たな課題の確認</w:t>
            </w:r>
          </w:p>
          <w:p w14:paraId="617CD1C7" w14:textId="51009BB1" w:rsidR="00D1579C" w:rsidRPr="000529B8" w:rsidRDefault="00D1579C" w:rsidP="000529B8">
            <w:pPr>
              <w:numPr>
                <w:ilvl w:val="0"/>
                <w:numId w:val="12"/>
              </w:numPr>
              <w:ind w:left="227" w:hanging="227"/>
              <w:rPr>
                <w:rFonts w:ascii="ＭＳ Ｐ明朝" w:eastAsia="ＭＳ Ｐ明朝" w:hAnsi="ＭＳ Ｐ明朝" w:cs="Times New Roman"/>
              </w:rPr>
            </w:pPr>
            <w:r w:rsidRPr="00D1579C">
              <w:rPr>
                <w:rFonts w:ascii="ＭＳ Ｐ明朝" w:eastAsia="ＭＳ Ｐ明朝" w:hAnsi="ＭＳ Ｐ明朝" w:cs="Times New Roman" w:hint="eastAsia"/>
                <w:b/>
              </w:rPr>
              <w:t>かかりつけ医との連携・情報共有</w:t>
            </w:r>
          </w:p>
          <w:p w14:paraId="0C889B02" w14:textId="4C8C4021" w:rsidR="00D1579C" w:rsidRDefault="00D1579C" w:rsidP="000529B8">
            <w:pPr>
              <w:ind w:firstLineChars="100" w:firstLine="211"/>
              <w:rPr>
                <w:rFonts w:ascii="Century" w:eastAsia="ＭＳ 明朝" w:hAnsi="Century" w:cs="Times New Roman"/>
                <w:b/>
                <w:noProof/>
                <w:shd w:val="clear" w:color="auto" w:fill="FFCCFF"/>
              </w:rPr>
            </w:pPr>
            <w:r w:rsidRPr="002958EE">
              <w:rPr>
                <w:rFonts w:ascii="Century" w:eastAsia="ＭＳ 明朝" w:hAnsi="Century" w:cs="Times New Roman" w:hint="eastAsia"/>
                <w:b/>
                <w:noProof/>
                <w:color w:val="FF0000"/>
              </w:rPr>
              <w:t>★</w:t>
            </w:r>
            <w:r w:rsidRPr="002958EE">
              <w:rPr>
                <w:rFonts w:ascii="Century" w:eastAsia="ＭＳ 明朝" w:hAnsi="Century" w:cs="Times New Roman" w:hint="eastAsia"/>
                <w:b/>
                <w:noProof/>
              </w:rPr>
              <w:t>｢ポピーねっとやまがた｣の活用</w:t>
            </w:r>
          </w:p>
          <w:p w14:paraId="6FAF5BCA" w14:textId="6FB935EC" w:rsidR="000529B8" w:rsidRPr="00D1579C" w:rsidRDefault="000529B8" w:rsidP="000529B8">
            <w:pPr>
              <w:ind w:left="227"/>
              <w:rPr>
                <w:rFonts w:ascii="Century" w:eastAsia="ＭＳ 明朝" w:hAnsi="Century" w:cs="Times New Roman"/>
                <w:b/>
                <w:noProof/>
                <w:highlight w:val="magenta"/>
              </w:rPr>
            </w:pPr>
            <w:r w:rsidRPr="002958EE">
              <w:rPr>
                <w:rFonts w:ascii="Century" w:eastAsia="ＭＳ 明朝" w:hAnsi="Century" w:cs="Times New Roman" w:hint="eastAsia"/>
                <w:b/>
                <w:noProof/>
              </w:rPr>
              <w:t>医療･介護連携</w:t>
            </w:r>
            <w:r w:rsidRPr="002958EE">
              <w:rPr>
                <w:rFonts w:ascii="Century" w:eastAsia="ＭＳ 明朝" w:hAnsi="Century" w:cs="Times New Roman" w:hint="eastAsia"/>
                <w:b/>
                <w:noProof/>
              </w:rPr>
              <w:t>SNS</w:t>
            </w:r>
          </w:p>
          <w:p w14:paraId="356139D6" w14:textId="3D5D06BF" w:rsidR="000529B8" w:rsidRPr="00D1579C" w:rsidRDefault="000529B8" w:rsidP="00D1579C">
            <w:pPr>
              <w:ind w:left="227"/>
              <w:rPr>
                <w:rFonts w:ascii="Century" w:eastAsia="ＭＳ 明朝" w:hAnsi="Century" w:cs="Times New Roman"/>
                <w:b/>
                <w:noProof/>
              </w:rPr>
            </w:pPr>
          </w:p>
          <w:p w14:paraId="6DF49E7B" w14:textId="34041E4D" w:rsidR="00D1579C" w:rsidRPr="00D1579C" w:rsidRDefault="00D1579C" w:rsidP="00D1579C">
            <w:pPr>
              <w:ind w:left="227"/>
              <w:rPr>
                <w:rFonts w:ascii="Century" w:eastAsia="ＭＳ 明朝" w:hAnsi="Century" w:cs="Times New Roman"/>
                <w:b/>
                <w:noProof/>
              </w:rPr>
            </w:pPr>
            <w:r w:rsidRPr="00D1579C">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0C9A0FA0" wp14:editId="158D8E64">
                      <wp:simplePos x="0" y="0"/>
                      <wp:positionH relativeFrom="column">
                        <wp:posOffset>-1270</wp:posOffset>
                      </wp:positionH>
                      <wp:positionV relativeFrom="paragraph">
                        <wp:posOffset>10795</wp:posOffset>
                      </wp:positionV>
                      <wp:extent cx="2231390" cy="694690"/>
                      <wp:effectExtent l="0" t="0" r="16510" b="10160"/>
                      <wp:wrapNone/>
                      <wp:docPr id="192" name="角丸四角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1390" cy="69469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340BF4D"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退院後の</w:t>
                                  </w:r>
                                  <w:r>
                                    <w:rPr>
                                      <w:rFonts w:ascii="ＭＳ Ｐゴシック" w:eastAsia="ＭＳ Ｐゴシック" w:hAnsi="ＭＳ Ｐゴシック"/>
                                    </w:rPr>
                                    <w:t>状況を連絡窓口担当者(連携室等</w:t>
                                  </w:r>
                                  <w:r>
                                    <w:rPr>
                                      <w:rFonts w:ascii="ＭＳ Ｐゴシック" w:eastAsia="ＭＳ Ｐゴシック" w:hAnsi="ＭＳ Ｐゴシック" w:hint="eastAsia"/>
                                    </w:rPr>
                                    <w:t>)</w:t>
                                  </w:r>
                                  <w:r>
                                    <w:rPr>
                                      <w:rFonts w:ascii="ＭＳ Ｐゴシック" w:eastAsia="ＭＳ Ｐゴシック" w:hAnsi="ＭＳ Ｐゴシック"/>
                                    </w:rPr>
                                    <w:t>を通じて病棟や病院主治医</w:t>
                                  </w:r>
                                  <w:r>
                                    <w:rPr>
                                      <w:rFonts w:ascii="ＭＳ Ｐゴシック" w:eastAsia="ＭＳ Ｐゴシック" w:hAnsi="ＭＳ Ｐゴシック" w:hint="eastAsia"/>
                                    </w:rPr>
                                    <w:t>・外来へ</w:t>
                                  </w:r>
                                  <w:r>
                                    <w:rPr>
                                      <w:rFonts w:ascii="ＭＳ Ｐゴシック" w:eastAsia="ＭＳ Ｐゴシック" w:hAnsi="ＭＳ Ｐゴシック"/>
                                    </w:rPr>
                                    <w:t>報告しましょう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A0FA0" id="角丸四角形 192" o:spid="_x0000_s1043" style="position:absolute;left:0;text-align:left;margin-left:-.1pt;margin-top:.85pt;width:175.7pt;height: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" fillcolor="#b1cbe9" strokecolor="#5b9bd5" strokeweight=".5pt">
                      <v:fill color2="#92b9e4" rotate="t" colors="0 #b1cbe9;.5 #a3c1e5;1 #92b9e4" focus="100%" type="gradient">
                        <o:fill v:ext="view" type="gradientUnscaled"/>
                      </v:fill>
                      <v:stroke joinstyle="miter"/>
                      <v:path arrowok="t"/>
                      <v:textbox inset="1mm,1mm,1mm,1mm">
                        <w:txbxContent>
                          <w:p w14:paraId="7340BF4D" w14:textId="77777777" w:rsidR="00D1579C" w:rsidRPr="00B02DFE" w:rsidRDefault="00D1579C" w:rsidP="00D1579C">
                            <w:pPr>
                              <w:spacing w:line="300" w:lineRule="exact"/>
                              <w:jc w:val="left"/>
                              <w:rPr>
                                <w:rFonts w:ascii="ＭＳ Ｐゴシック" w:eastAsia="ＭＳ Ｐゴシック" w:hAnsi="ＭＳ Ｐゴシック"/>
                              </w:rPr>
                            </w:pPr>
                            <w:r>
                              <w:rPr>
                                <w:rFonts w:ascii="ＭＳ Ｐゴシック" w:eastAsia="ＭＳ Ｐゴシック" w:hAnsi="ＭＳ Ｐゴシック" w:hint="eastAsia"/>
                              </w:rPr>
                              <w:t>退院後の</w:t>
                            </w:r>
                            <w:r>
                              <w:rPr>
                                <w:rFonts w:ascii="ＭＳ Ｐゴシック" w:eastAsia="ＭＳ Ｐゴシック" w:hAnsi="ＭＳ Ｐゴシック"/>
                              </w:rPr>
                              <w:t>状況を連絡窓口担当者(連携室等</w:t>
                            </w:r>
                            <w:r>
                              <w:rPr>
                                <w:rFonts w:ascii="ＭＳ Ｐゴシック" w:eastAsia="ＭＳ Ｐゴシック" w:hAnsi="ＭＳ Ｐゴシック" w:hint="eastAsia"/>
                              </w:rPr>
                              <w:t>)</w:t>
                            </w:r>
                            <w:r>
                              <w:rPr>
                                <w:rFonts w:ascii="ＭＳ Ｐゴシック" w:eastAsia="ＭＳ Ｐゴシック" w:hAnsi="ＭＳ Ｐゴシック"/>
                              </w:rPr>
                              <w:t>を通じて病棟や病院主治医</w:t>
                            </w:r>
                            <w:r>
                              <w:rPr>
                                <w:rFonts w:ascii="ＭＳ Ｐゴシック" w:eastAsia="ＭＳ Ｐゴシック" w:hAnsi="ＭＳ Ｐゴシック" w:hint="eastAsia"/>
                              </w:rPr>
                              <w:t>・外来へ</w:t>
                            </w:r>
                            <w:r>
                              <w:rPr>
                                <w:rFonts w:ascii="ＭＳ Ｐゴシック" w:eastAsia="ＭＳ Ｐゴシック" w:hAnsi="ＭＳ Ｐゴシック"/>
                              </w:rPr>
                              <w:t>報告しましょう</w:t>
                            </w:r>
                          </w:p>
                        </w:txbxContent>
                      </v:textbox>
                    </v:roundrect>
                  </w:pict>
                </mc:Fallback>
              </mc:AlternateContent>
            </w:r>
          </w:p>
          <w:p w14:paraId="5C70C96C" w14:textId="67C90767" w:rsidR="00D1579C" w:rsidRPr="00D1579C" w:rsidRDefault="00D1579C" w:rsidP="00D1579C">
            <w:pPr>
              <w:ind w:left="227"/>
              <w:rPr>
                <w:rFonts w:ascii="Century" w:eastAsia="ＭＳ 明朝" w:hAnsi="Century" w:cs="Times New Roman"/>
                <w:b/>
                <w:noProof/>
              </w:rPr>
            </w:pPr>
          </w:p>
          <w:p w14:paraId="6DEC0E12" w14:textId="77777777" w:rsidR="00D1579C" w:rsidRPr="00D1579C" w:rsidRDefault="00D1579C" w:rsidP="00D1579C">
            <w:pPr>
              <w:ind w:left="227"/>
              <w:rPr>
                <w:rFonts w:ascii="Century" w:eastAsia="ＭＳ 明朝" w:hAnsi="Century" w:cs="Times New Roman"/>
                <w:b/>
                <w:noProof/>
              </w:rPr>
            </w:pPr>
          </w:p>
          <w:p w14:paraId="13E4C094" w14:textId="77777777" w:rsidR="00D1579C" w:rsidRPr="00D1579C" w:rsidRDefault="00D1579C" w:rsidP="00D1579C">
            <w:pPr>
              <w:ind w:left="227"/>
              <w:rPr>
                <w:rFonts w:ascii="Century" w:eastAsia="ＭＳ 明朝" w:hAnsi="Century" w:cs="Times New Roman"/>
                <w:b/>
                <w:noProof/>
              </w:rPr>
            </w:pPr>
          </w:p>
          <w:p w14:paraId="49BCA0F1" w14:textId="77777777" w:rsidR="00D1579C" w:rsidRPr="00D1579C" w:rsidRDefault="00D1579C" w:rsidP="00D1579C">
            <w:pPr>
              <w:rPr>
                <w:rFonts w:ascii="ＭＳ Ｐ明朝" w:eastAsia="ＭＳ Ｐ明朝" w:hAnsi="ＭＳ Ｐ明朝" w:cs="Times New Roman"/>
              </w:rPr>
            </w:pPr>
            <w:r w:rsidRPr="00D1579C">
              <w:rPr>
                <w:rFonts w:ascii="Century" w:eastAsia="ＭＳ 明朝" w:hAnsi="Century" w:cs="Times New Roman" w:hint="eastAsia"/>
                <w:noProof/>
              </w:rPr>
              <w:t>※訪問看護：訪問看護報告書の提出</w:t>
            </w:r>
          </w:p>
        </w:tc>
        <w:tc>
          <w:tcPr>
            <w:tcW w:w="1922" w:type="pct"/>
            <w:shd w:val="clear" w:color="auto" w:fill="auto"/>
          </w:tcPr>
          <w:p w14:paraId="4DFA7945" w14:textId="68C14012" w:rsidR="008D4C6F" w:rsidRPr="000F0E63" w:rsidRDefault="008D4C6F" w:rsidP="008D4C6F">
            <w:pPr>
              <w:ind w:left="200" w:hangingChars="100" w:hanging="200"/>
              <w:rPr>
                <w:rFonts w:ascii="ＭＳ Ｐ明朝" w:eastAsia="ＭＳ Ｐ明朝" w:hAnsi="ＭＳ Ｐ明朝" w:cs="Times New Roman"/>
                <w:color w:val="C00000"/>
                <w:sz w:val="20"/>
                <w:szCs w:val="20"/>
              </w:rPr>
            </w:pPr>
            <w:r w:rsidRPr="000F0E63">
              <w:rPr>
                <w:rFonts w:ascii="ＭＳ Ｐ明朝" w:eastAsia="ＭＳ Ｐ明朝" w:hAnsi="ＭＳ Ｐ明朝" w:cs="Times New Roman" w:hint="eastAsia"/>
                <w:color w:val="C00000"/>
                <w:sz w:val="20"/>
                <w:szCs w:val="20"/>
              </w:rPr>
              <w:t>※訪問介護事業所等から伝達された利用者の口腔に関する問題や服薬状況モニタリングなどの際にケアマネージャー自身が把握した利用者の状態像について主治の医師、薬剤師に必要な情報伝達を行う義務がある。</w:t>
            </w:r>
          </w:p>
          <w:p w14:paraId="08F2306E" w14:textId="021512BB" w:rsidR="008D4C6F" w:rsidRDefault="008D4C6F" w:rsidP="008D4C6F">
            <w:pPr>
              <w:rPr>
                <w:rFonts w:ascii="ＭＳ Ｐ明朝" w:eastAsia="ＭＳ Ｐ明朝" w:hAnsi="ＭＳ Ｐ明朝" w:cs="Times New Roman"/>
                <w:color w:val="FF0000"/>
                <w:sz w:val="20"/>
                <w:szCs w:val="20"/>
              </w:rPr>
            </w:pPr>
          </w:p>
          <w:p w14:paraId="47A049D7" w14:textId="77777777" w:rsidR="00FE7A2A" w:rsidRPr="00FE7A2A" w:rsidRDefault="00FE7A2A" w:rsidP="00FE7A2A">
            <w:pPr>
              <w:ind w:left="200" w:hangingChars="100" w:hanging="200"/>
              <w:rPr>
                <w:rFonts w:ascii="ＭＳ Ｐ明朝" w:eastAsia="ＭＳ Ｐ明朝" w:hAnsi="ＭＳ Ｐ明朝" w:cs="Times New Roman"/>
                <w:color w:val="FF0000"/>
                <w:sz w:val="20"/>
                <w:szCs w:val="20"/>
              </w:rPr>
            </w:pPr>
            <w:r w:rsidRPr="00FE7A2A">
              <w:rPr>
                <w:rFonts w:ascii="ＭＳ Ｐ明朝" w:eastAsia="ＭＳ Ｐ明朝" w:hAnsi="ＭＳ Ｐ明朝" w:cs="Times New Roman" w:hint="eastAsia"/>
                <w:color w:val="FF0000"/>
                <w:sz w:val="20"/>
                <w:szCs w:val="20"/>
              </w:rPr>
              <w:t>★</w:t>
            </w:r>
            <w:r w:rsidRPr="002958EE">
              <w:rPr>
                <w:rFonts w:ascii="ＭＳ Ｐ明朝" w:eastAsia="ＭＳ Ｐ明朝" w:hAnsi="ＭＳ Ｐ明朝" w:cs="Times New Roman" w:hint="eastAsia"/>
                <w:sz w:val="20"/>
                <w:szCs w:val="20"/>
              </w:rPr>
              <w:t>ポピーホームページのメインメニューにある完全非公開型情報共有シス</w:t>
            </w:r>
            <w:r w:rsidR="000529B8" w:rsidRPr="002958EE">
              <w:rPr>
                <w:rFonts w:ascii="ＭＳ Ｐ明朝" w:eastAsia="ＭＳ Ｐ明朝" w:hAnsi="ＭＳ Ｐ明朝" w:cs="Times New Roman" w:hint="eastAsia"/>
                <w:sz w:val="20"/>
                <w:szCs w:val="20"/>
              </w:rPr>
              <w:t>テム。ポピーに問い合わせし、事業所ごとに登録できる</w:t>
            </w:r>
            <w:r w:rsidR="00FB3926" w:rsidRPr="002958EE">
              <w:rPr>
                <w:rFonts w:ascii="ＭＳ Ｐ明朝" w:eastAsia="ＭＳ Ｐ明朝" w:hAnsi="ＭＳ Ｐ明朝" w:cs="Times New Roman" w:hint="eastAsia"/>
                <w:sz w:val="20"/>
                <w:szCs w:val="20"/>
              </w:rPr>
              <w:t>。山形市医師会</w:t>
            </w:r>
            <w:r w:rsidR="000529B8" w:rsidRPr="002958EE">
              <w:rPr>
                <w:rFonts w:ascii="ＭＳ Ｐ明朝" w:eastAsia="ＭＳ Ｐ明朝" w:hAnsi="ＭＳ Ｐ明朝" w:cs="Times New Roman" w:hint="eastAsia"/>
                <w:sz w:val="20"/>
                <w:szCs w:val="20"/>
              </w:rPr>
              <w:t>からのiP</w:t>
            </w:r>
            <w:r w:rsidR="00FB3926" w:rsidRPr="002958EE">
              <w:rPr>
                <w:rFonts w:ascii="ＭＳ Ｐ明朝" w:eastAsia="ＭＳ Ｐ明朝" w:hAnsi="ＭＳ Ｐ明朝" w:cs="Times New Roman" w:hint="eastAsia"/>
                <w:sz w:val="20"/>
                <w:szCs w:val="20"/>
              </w:rPr>
              <w:t>ad</w:t>
            </w:r>
            <w:r w:rsidRPr="002958EE">
              <w:rPr>
                <w:rFonts w:ascii="ＭＳ Ｐ明朝" w:eastAsia="ＭＳ Ｐ明朝" w:hAnsi="ＭＳ Ｐ明朝" w:cs="Times New Roman" w:hint="eastAsia"/>
                <w:sz w:val="20"/>
                <w:szCs w:val="20"/>
              </w:rPr>
              <w:t>貸与も可能。</w:t>
            </w:r>
          </w:p>
          <w:p w14:paraId="7EA64727" w14:textId="77777777" w:rsidR="004B0B41" w:rsidRDefault="004B0B41" w:rsidP="00BB6DC3">
            <w:pPr>
              <w:rPr>
                <w:rFonts w:ascii="ＭＳ Ｐ明朝" w:eastAsia="ＭＳ Ｐ明朝" w:hAnsi="ＭＳ Ｐ明朝" w:cs="Times New Roman"/>
                <w:sz w:val="20"/>
                <w:szCs w:val="20"/>
              </w:rPr>
            </w:pPr>
          </w:p>
          <w:p w14:paraId="4C04B055" w14:textId="77777777" w:rsidR="004B0B41" w:rsidRDefault="004B0B41" w:rsidP="00BB6DC3">
            <w:pPr>
              <w:rPr>
                <w:rFonts w:ascii="ＭＳ Ｐ明朝" w:eastAsia="ＭＳ Ｐ明朝" w:hAnsi="ＭＳ Ｐ明朝" w:cs="Times New Roman"/>
                <w:sz w:val="20"/>
                <w:szCs w:val="20"/>
              </w:rPr>
            </w:pPr>
          </w:p>
          <w:p w14:paraId="767E1EED" w14:textId="77777777" w:rsidR="00BB6DC3" w:rsidRPr="007F3412" w:rsidRDefault="00BB6DC3" w:rsidP="00BB6DC3">
            <w:pPr>
              <w:rPr>
                <w:rFonts w:ascii="ＭＳ Ｐ明朝" w:eastAsia="ＭＳ Ｐ明朝" w:hAnsi="ＭＳ Ｐ明朝" w:cs="Times New Roman"/>
                <w:sz w:val="20"/>
                <w:szCs w:val="20"/>
              </w:rPr>
            </w:pPr>
            <w:r w:rsidRPr="007F3412">
              <w:rPr>
                <w:rFonts w:ascii="ＭＳ Ｐ明朝" w:eastAsia="ＭＳ Ｐ明朝" w:hAnsi="ＭＳ Ｐ明朝" w:cs="Times New Roman" w:hint="eastAsia"/>
                <w:sz w:val="20"/>
                <w:szCs w:val="20"/>
              </w:rPr>
              <w:t>居宅サービス計画書の提出</w:t>
            </w:r>
          </w:p>
          <w:p w14:paraId="4BE65F75" w14:textId="77777777" w:rsidR="003A4101" w:rsidRDefault="00BB6DC3" w:rsidP="00BB6DC3">
            <w:pPr>
              <w:rPr>
                <w:rFonts w:ascii="ＭＳ Ｐ明朝" w:eastAsia="ＭＳ Ｐ明朝" w:hAnsi="ＭＳ Ｐ明朝" w:cs="Times New Roman"/>
                <w:sz w:val="20"/>
                <w:szCs w:val="20"/>
              </w:rPr>
            </w:pPr>
            <w:r w:rsidRPr="007F3412">
              <w:rPr>
                <w:rFonts w:ascii="ＭＳ Ｐ明朝" w:eastAsia="ＭＳ Ｐ明朝" w:hAnsi="ＭＳ Ｐ明朝" w:cs="Times New Roman" w:hint="eastAsia"/>
                <w:sz w:val="20"/>
                <w:szCs w:val="20"/>
              </w:rPr>
              <w:t>退院後の生活状況について、可能な限りコメントを添えて提出することが望ましい。</w:t>
            </w:r>
          </w:p>
          <w:p w14:paraId="7B9107F6" w14:textId="661E88CF" w:rsidR="003A4101" w:rsidRPr="00106CB0" w:rsidRDefault="003A4101" w:rsidP="00BB6DC3">
            <w:pPr>
              <w:rPr>
                <w:rFonts w:ascii="ＭＳ Ｐ明朝" w:eastAsia="ＭＳ Ｐ明朝" w:hAnsi="ＭＳ Ｐ明朝" w:cs="Times New Roman"/>
                <w:sz w:val="20"/>
                <w:szCs w:val="20"/>
              </w:rPr>
            </w:pPr>
            <w:r w:rsidRPr="00106CB0">
              <w:rPr>
                <w:rFonts w:ascii="ＭＳ Ｐ明朝" w:eastAsia="ＭＳ Ｐ明朝" w:hAnsi="ＭＳ Ｐ明朝" w:cs="Times New Roman" w:hint="eastAsia"/>
                <w:sz w:val="20"/>
                <w:szCs w:val="20"/>
              </w:rPr>
              <w:t>※提出先は病院ごとに確認が必要。</w:t>
            </w:r>
          </w:p>
          <w:p w14:paraId="261ED505" w14:textId="77777777" w:rsidR="006A6C08" w:rsidRPr="006A6C08" w:rsidRDefault="006A6C08" w:rsidP="006A6C08">
            <w:pPr>
              <w:rPr>
                <w:rFonts w:ascii="ＭＳ Ｐ明朝" w:eastAsia="ＭＳ Ｐ明朝" w:hAnsi="ＭＳ Ｐ明朝" w:cs="Times New Roman"/>
                <w:sz w:val="20"/>
                <w:szCs w:val="20"/>
              </w:rPr>
            </w:pPr>
            <w:r w:rsidRPr="006A6C08">
              <w:rPr>
                <w:rFonts w:ascii="ＭＳ Ｐ明朝" w:eastAsia="ＭＳ Ｐ明朝" w:hAnsi="ＭＳ Ｐ明朝" w:cs="Times New Roman" w:hint="eastAsia"/>
                <w:color w:val="FF0000"/>
                <w:sz w:val="20"/>
                <w:szCs w:val="20"/>
              </w:rPr>
              <w:t>★</w:t>
            </w:r>
            <w:r w:rsidRPr="006A6C08">
              <w:rPr>
                <w:rFonts w:ascii="ＭＳ Ｐ明朝" w:eastAsia="ＭＳ Ｐ明朝" w:hAnsi="ＭＳ Ｐ明朝" w:cs="Times New Roman" w:hint="eastAsia"/>
                <w:sz w:val="20"/>
                <w:szCs w:val="20"/>
              </w:rPr>
              <w:t xml:space="preserve">「やまがた・かみのやま・てんどう　</w:t>
            </w:r>
          </w:p>
          <w:p w14:paraId="40862BAF" w14:textId="07DEF9E9" w:rsidR="00111CC7" w:rsidRPr="006A6C08" w:rsidRDefault="006A6C08" w:rsidP="006A6C08">
            <w:pPr>
              <w:rPr>
                <w:rFonts w:ascii="ＭＳ Ｐ明朝" w:eastAsia="ＭＳ Ｐ明朝" w:hAnsi="ＭＳ Ｐ明朝" w:cs="Times New Roman"/>
                <w:sz w:val="20"/>
                <w:szCs w:val="20"/>
              </w:rPr>
            </w:pPr>
            <w:r w:rsidRPr="006A6C08">
              <w:rPr>
                <w:rFonts w:ascii="ＭＳ Ｐ明朝" w:eastAsia="ＭＳ Ｐ明朝" w:hAnsi="ＭＳ Ｐ明朝" w:cs="Times New Roman" w:hint="eastAsia"/>
                <w:sz w:val="20"/>
                <w:szCs w:val="20"/>
              </w:rPr>
              <w:t>医療福祉相談室等パンフレット」の活用</w:t>
            </w:r>
          </w:p>
          <w:p w14:paraId="37D6F0ED" w14:textId="4C3EFEDD" w:rsidR="00D1579C" w:rsidRPr="004B0B41" w:rsidRDefault="00BB6DC3" w:rsidP="004B0B41">
            <w:pP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（提出方法：</w:t>
            </w:r>
            <w:r w:rsidRPr="007F3412">
              <w:rPr>
                <w:rFonts w:ascii="ＭＳ Ｐ明朝" w:eastAsia="ＭＳ Ｐ明朝" w:hAnsi="ＭＳ Ｐ明朝" w:cs="Times New Roman" w:hint="eastAsia"/>
                <w:sz w:val="20"/>
                <w:szCs w:val="20"/>
              </w:rPr>
              <w:t>持参または郵送）</w:t>
            </w:r>
          </w:p>
        </w:tc>
      </w:tr>
      <w:tr w:rsidR="00D1579C" w:rsidRPr="00D1579C" w14:paraId="7683F4E5" w14:textId="77777777" w:rsidTr="00106CB0">
        <w:trPr>
          <w:cantSplit/>
          <w:trHeight w:val="3554"/>
        </w:trPr>
        <w:tc>
          <w:tcPr>
            <w:tcW w:w="209" w:type="pct"/>
            <w:vMerge w:val="restart"/>
            <w:shd w:val="clear" w:color="auto" w:fill="auto"/>
            <w:textDirection w:val="tbRlV"/>
            <w:vAlign w:val="center"/>
          </w:tcPr>
          <w:p w14:paraId="41ADF469" w14:textId="0D56757D" w:rsidR="00D1579C" w:rsidRPr="00D1579C" w:rsidRDefault="00D1579C" w:rsidP="00D1579C">
            <w:pPr>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療養環境の準備・調整</w:t>
            </w:r>
          </w:p>
        </w:tc>
        <w:tc>
          <w:tcPr>
            <w:tcW w:w="202" w:type="pct"/>
            <w:shd w:val="clear" w:color="auto" w:fill="auto"/>
            <w:textDirection w:val="tbRlV"/>
            <w:vAlign w:val="center"/>
          </w:tcPr>
          <w:p w14:paraId="498632F1" w14:textId="77777777" w:rsidR="00D1579C" w:rsidRPr="00D1579C" w:rsidRDefault="00D1579C" w:rsidP="00E104E2">
            <w:pPr>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医療上の課題</w:t>
            </w:r>
          </w:p>
        </w:tc>
        <w:tc>
          <w:tcPr>
            <w:tcW w:w="2667" w:type="pct"/>
            <w:shd w:val="clear" w:color="auto" w:fill="auto"/>
          </w:tcPr>
          <w:p w14:paraId="3C5D1660" w14:textId="77777777" w:rsidR="00D1579C" w:rsidRPr="00D1579C" w:rsidRDefault="00D1579C" w:rsidP="00D1579C">
            <w:pPr>
              <w:rPr>
                <w:rFonts w:ascii="Century" w:eastAsia="ＭＳ 明朝" w:hAnsi="Century" w:cs="Times New Roman"/>
              </w:rPr>
            </w:pPr>
          </w:p>
          <w:p w14:paraId="5A303E02" w14:textId="77777777" w:rsidR="00D1579C" w:rsidRPr="00D1579C" w:rsidRDefault="00D1579C" w:rsidP="00D1579C">
            <w:pPr>
              <w:numPr>
                <w:ilvl w:val="0"/>
                <w:numId w:val="14"/>
              </w:numPr>
              <w:ind w:left="298" w:hanging="298"/>
              <w:rPr>
                <w:rFonts w:ascii="ＭＳ Ｐ明朝" w:eastAsia="ＭＳ Ｐ明朝" w:hAnsi="ＭＳ Ｐ明朝" w:cs="Times New Roman"/>
                <w:b/>
              </w:rPr>
            </w:pPr>
            <w:r w:rsidRPr="00D1579C">
              <w:rPr>
                <w:rFonts w:ascii="ＭＳ Ｐ明朝" w:eastAsia="ＭＳ Ｐ明朝" w:hAnsi="ＭＳ Ｐ明朝" w:cs="Times New Roman" w:hint="eastAsia"/>
                <w:b/>
              </w:rPr>
              <w:t>緊急時・急変時の支援体制の確認</w:t>
            </w:r>
          </w:p>
          <w:p w14:paraId="07C7CA77" w14:textId="77777777" w:rsidR="00D1579C" w:rsidRPr="00D1579C" w:rsidRDefault="00D1579C" w:rsidP="00D1579C">
            <w:pPr>
              <w:rPr>
                <w:rFonts w:ascii="Century" w:eastAsia="ＭＳ 明朝" w:hAnsi="Century" w:cs="Times New Roman"/>
              </w:rPr>
            </w:pPr>
          </w:p>
        </w:tc>
        <w:tc>
          <w:tcPr>
            <w:tcW w:w="1922" w:type="pct"/>
            <w:shd w:val="clear" w:color="auto" w:fill="auto"/>
          </w:tcPr>
          <w:p w14:paraId="16AEF4C0" w14:textId="3F1E44D3" w:rsidR="00D1579C" w:rsidRPr="00D1579C" w:rsidRDefault="00D1579C" w:rsidP="00D1579C">
            <w:pPr>
              <w:rPr>
                <w:rFonts w:ascii="Century" w:eastAsia="ＭＳ 明朝" w:hAnsi="Century" w:cs="Times New Roman"/>
              </w:rPr>
            </w:pPr>
          </w:p>
          <w:p w14:paraId="33353009" w14:textId="231AEA36" w:rsidR="00D1579C" w:rsidRPr="00D1579C" w:rsidRDefault="00D1579C" w:rsidP="00D1579C">
            <w:pPr>
              <w:rPr>
                <w:rFonts w:ascii="Century" w:eastAsia="ＭＳ 明朝" w:hAnsi="Century" w:cs="Times New Roman"/>
              </w:rPr>
            </w:pPr>
          </w:p>
          <w:p w14:paraId="1A80989F" w14:textId="1A4BD704" w:rsidR="00D1579C" w:rsidRPr="00D1579C" w:rsidRDefault="00D1579C" w:rsidP="00D1579C">
            <w:pPr>
              <w:rPr>
                <w:rFonts w:ascii="Century" w:eastAsia="ＭＳ 明朝" w:hAnsi="Century" w:cs="Times New Roman"/>
              </w:rPr>
            </w:pPr>
          </w:p>
          <w:p w14:paraId="4C766EC2" w14:textId="4FB59025" w:rsidR="00D1579C" w:rsidRPr="00D1579C" w:rsidRDefault="00D1579C" w:rsidP="00D1579C">
            <w:pPr>
              <w:rPr>
                <w:rFonts w:ascii="Century" w:eastAsia="ＭＳ 明朝" w:hAnsi="Century" w:cs="Times New Roman"/>
                <w:strike/>
              </w:rPr>
            </w:pPr>
          </w:p>
        </w:tc>
      </w:tr>
      <w:tr w:rsidR="00D1579C" w:rsidRPr="00D1579C" w14:paraId="191B33C6" w14:textId="77777777" w:rsidTr="00106CB0">
        <w:trPr>
          <w:cantSplit/>
          <w:trHeight w:val="3775"/>
        </w:trPr>
        <w:tc>
          <w:tcPr>
            <w:tcW w:w="209" w:type="pct"/>
            <w:vMerge/>
            <w:shd w:val="clear" w:color="auto" w:fill="auto"/>
          </w:tcPr>
          <w:p w14:paraId="3F56EF06" w14:textId="77777777" w:rsidR="00D1579C" w:rsidRPr="00D1579C" w:rsidRDefault="00D1579C" w:rsidP="00D1579C">
            <w:pPr>
              <w:rPr>
                <w:rFonts w:ascii="Century" w:eastAsia="ＭＳ 明朝" w:hAnsi="Century" w:cs="Times New Roman"/>
                <w:b/>
                <w:sz w:val="22"/>
              </w:rPr>
            </w:pPr>
          </w:p>
        </w:tc>
        <w:tc>
          <w:tcPr>
            <w:tcW w:w="202" w:type="pct"/>
            <w:shd w:val="clear" w:color="auto" w:fill="auto"/>
            <w:textDirection w:val="tbRlV"/>
            <w:vAlign w:val="center"/>
          </w:tcPr>
          <w:p w14:paraId="051CA082" w14:textId="77777777" w:rsidR="00D1579C" w:rsidRPr="00D1579C" w:rsidRDefault="00D1579C" w:rsidP="00E104E2">
            <w:pPr>
              <w:ind w:left="113" w:right="113"/>
              <w:jc w:val="center"/>
              <w:rPr>
                <w:rFonts w:ascii="Century" w:eastAsia="ＭＳ 明朝" w:hAnsi="Century" w:cs="Times New Roman"/>
                <w:b/>
                <w:sz w:val="22"/>
              </w:rPr>
            </w:pPr>
            <w:r w:rsidRPr="00D1579C">
              <w:rPr>
                <w:rFonts w:ascii="Century" w:eastAsia="ＭＳ 明朝" w:hAnsi="Century" w:cs="Times New Roman" w:hint="eastAsia"/>
                <w:b/>
                <w:sz w:val="22"/>
              </w:rPr>
              <w:t>生活・ケア上の課題</w:t>
            </w:r>
          </w:p>
        </w:tc>
        <w:tc>
          <w:tcPr>
            <w:tcW w:w="2667" w:type="pct"/>
            <w:shd w:val="clear" w:color="auto" w:fill="auto"/>
          </w:tcPr>
          <w:p w14:paraId="36466136" w14:textId="77777777" w:rsidR="00D1579C" w:rsidRPr="00D1579C" w:rsidRDefault="00740AD6" w:rsidP="00D1579C">
            <w:pPr>
              <w:rPr>
                <w:rFonts w:ascii="ＭＳ Ｐ明朝" w:eastAsia="ＭＳ Ｐ明朝" w:hAnsi="ＭＳ Ｐ明朝" w:cs="Times New Roman"/>
              </w:rPr>
            </w:pPr>
            <w:r w:rsidRPr="00D1579C">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38B79308" wp14:editId="001DB014">
                      <wp:simplePos x="0" y="0"/>
                      <wp:positionH relativeFrom="column">
                        <wp:posOffset>163830</wp:posOffset>
                      </wp:positionH>
                      <wp:positionV relativeFrom="paragraph">
                        <wp:posOffset>-402590</wp:posOffset>
                      </wp:positionV>
                      <wp:extent cx="2651760" cy="794385"/>
                      <wp:effectExtent l="0" t="0" r="15240" b="2476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1760" cy="79438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F85EE87" w14:textId="77777777" w:rsidR="00D1579C" w:rsidRDefault="00D1579C" w:rsidP="00D1579C">
                                  <w:pPr>
                                    <w:spacing w:line="300" w:lineRule="exact"/>
                                    <w:jc w:val="left"/>
                                    <w:rPr>
                                      <w:rFonts w:ascii="ＭＳ Ｐゴシック" w:eastAsia="ＭＳ Ｐゴシック" w:hAnsi="ＭＳ Ｐゴシック"/>
                                    </w:rPr>
                                  </w:pPr>
                                  <w:r w:rsidRPr="00BF43F7">
                                    <w:rPr>
                                      <w:rFonts w:ascii="ＭＳ Ｐゴシック" w:eastAsia="ＭＳ Ｐゴシック" w:hAnsi="ＭＳ Ｐゴシック" w:hint="eastAsia"/>
                                    </w:rPr>
                                    <w:t>・入院前状態との</w:t>
                                  </w:r>
                                  <w:r w:rsidRPr="00BF43F7">
                                    <w:rPr>
                                      <w:rFonts w:ascii="ＭＳ Ｐゴシック" w:eastAsia="ＭＳ Ｐゴシック" w:hAnsi="ＭＳ Ｐゴシック"/>
                                    </w:rPr>
                                    <w:t>変化に</w:t>
                                  </w:r>
                                  <w:r w:rsidRPr="00BF43F7">
                                    <w:rPr>
                                      <w:rFonts w:ascii="ＭＳ Ｐゴシック" w:eastAsia="ＭＳ Ｐゴシック" w:hAnsi="ＭＳ Ｐゴシック" w:hint="eastAsia"/>
                                    </w:rPr>
                                    <w:t>伴う生活</w:t>
                                  </w:r>
                                </w:p>
                                <w:p w14:paraId="401C79CC" w14:textId="77777777" w:rsidR="00D1579C" w:rsidRPr="00BF43F7" w:rsidRDefault="00D1579C" w:rsidP="00D1579C">
                                  <w:pPr>
                                    <w:spacing w:line="300" w:lineRule="exact"/>
                                    <w:jc w:val="left"/>
                                    <w:rPr>
                                      <w:rFonts w:ascii="ＭＳ Ｐゴシック" w:eastAsia="ＭＳ Ｐゴシック" w:hAnsi="ＭＳ Ｐゴシック"/>
                                    </w:rPr>
                                  </w:pPr>
                                  <w:r w:rsidRPr="00BF43F7">
                                    <w:rPr>
                                      <w:rFonts w:ascii="ＭＳ Ｐゴシック" w:eastAsia="ＭＳ Ｐゴシック" w:hAnsi="ＭＳ Ｐゴシック"/>
                                    </w:rPr>
                                    <w:t>ケア上のマネジメントをモニタリングしましょう</w:t>
                                  </w:r>
                                </w:p>
                                <w:p w14:paraId="1F796F43" w14:textId="77777777" w:rsidR="00D1579C" w:rsidRPr="00BF43F7" w:rsidRDefault="00D1579C" w:rsidP="00D1579C">
                                  <w:pPr>
                                    <w:spacing w:line="300" w:lineRule="exact"/>
                                    <w:jc w:val="left"/>
                                    <w:rPr>
                                      <w:rFonts w:ascii="ＭＳ Ｐゴシック" w:eastAsia="ＭＳ Ｐゴシック" w:hAnsi="ＭＳ Ｐゴシック"/>
                                    </w:rPr>
                                  </w:pPr>
                                  <w:r w:rsidRPr="00BF43F7">
                                    <w:rPr>
                                      <w:rFonts w:ascii="ＭＳ Ｐゴシック" w:eastAsia="ＭＳ Ｐゴシック" w:hAnsi="ＭＳ Ｐゴシック" w:hint="eastAsia"/>
                                    </w:rPr>
                                    <w:t>・病院へケアプランを提出しましょう</w:t>
                                  </w:r>
                                </w:p>
                                <w:p w14:paraId="10AE2340" w14:textId="77777777" w:rsidR="00D1579C" w:rsidRPr="00BF43F7" w:rsidRDefault="00D1579C" w:rsidP="00D1579C">
                                  <w:pPr>
                                    <w:spacing w:line="300" w:lineRule="exact"/>
                                    <w:jc w:val="left"/>
                                    <w:rPr>
                                      <w:rFonts w:ascii="ＭＳ Ｐゴシック" w:eastAsia="ＭＳ Ｐゴシック" w:hAnsi="ＭＳ Ｐゴシック"/>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79308" id="角丸四角形 24" o:spid="_x0000_s1044" style="position:absolute;left:0;text-align:left;margin-left:12.9pt;margin-top:-31.7pt;width:208.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" fillcolor="#b1cbe9" strokecolor="#5b9bd5" strokeweight=".5pt">
                      <v:fill color2="#92b9e4" rotate="t" colors="0 #b1cbe9;.5 #a3c1e5;1 #92b9e4" focus="100%" type="gradient">
                        <o:fill v:ext="view" type="gradientUnscaled"/>
                      </v:fill>
                      <v:stroke joinstyle="miter"/>
                      <v:path arrowok="t"/>
                      <v:textbox inset="1mm,1mm,1mm,1mm">
                        <w:txbxContent>
                          <w:p w14:paraId="2F85EE87" w14:textId="77777777" w:rsidR="00D1579C" w:rsidRDefault="00D1579C" w:rsidP="00D1579C">
                            <w:pPr>
                              <w:spacing w:line="300" w:lineRule="exact"/>
                              <w:jc w:val="left"/>
                              <w:rPr>
                                <w:rFonts w:ascii="ＭＳ Ｐゴシック" w:eastAsia="ＭＳ Ｐゴシック" w:hAnsi="ＭＳ Ｐゴシック"/>
                              </w:rPr>
                            </w:pPr>
                            <w:r w:rsidRPr="00BF43F7">
                              <w:rPr>
                                <w:rFonts w:ascii="ＭＳ Ｐゴシック" w:eastAsia="ＭＳ Ｐゴシック" w:hAnsi="ＭＳ Ｐゴシック" w:hint="eastAsia"/>
                              </w:rPr>
                              <w:t>・入院前状態との</w:t>
                            </w:r>
                            <w:r w:rsidRPr="00BF43F7">
                              <w:rPr>
                                <w:rFonts w:ascii="ＭＳ Ｐゴシック" w:eastAsia="ＭＳ Ｐゴシック" w:hAnsi="ＭＳ Ｐゴシック"/>
                              </w:rPr>
                              <w:t>変化に</w:t>
                            </w:r>
                            <w:r w:rsidRPr="00BF43F7">
                              <w:rPr>
                                <w:rFonts w:ascii="ＭＳ Ｐゴシック" w:eastAsia="ＭＳ Ｐゴシック" w:hAnsi="ＭＳ Ｐゴシック" w:hint="eastAsia"/>
                              </w:rPr>
                              <w:t>伴う生活</w:t>
                            </w:r>
                          </w:p>
                          <w:p w14:paraId="401C79CC" w14:textId="77777777" w:rsidR="00D1579C" w:rsidRPr="00BF43F7" w:rsidRDefault="00D1579C" w:rsidP="00D1579C">
                            <w:pPr>
                              <w:spacing w:line="300" w:lineRule="exact"/>
                              <w:jc w:val="left"/>
                              <w:rPr>
                                <w:rFonts w:ascii="ＭＳ Ｐゴシック" w:eastAsia="ＭＳ Ｐゴシック" w:hAnsi="ＭＳ Ｐゴシック"/>
                              </w:rPr>
                            </w:pPr>
                            <w:r w:rsidRPr="00BF43F7">
                              <w:rPr>
                                <w:rFonts w:ascii="ＭＳ Ｐゴシック" w:eastAsia="ＭＳ Ｐゴシック" w:hAnsi="ＭＳ Ｐゴシック"/>
                              </w:rPr>
                              <w:t>ケア上のマネジメントをモニタリングしましょう</w:t>
                            </w:r>
                          </w:p>
                          <w:p w14:paraId="1F796F43" w14:textId="77777777" w:rsidR="00D1579C" w:rsidRPr="00BF43F7" w:rsidRDefault="00D1579C" w:rsidP="00D1579C">
                            <w:pPr>
                              <w:spacing w:line="300" w:lineRule="exact"/>
                              <w:jc w:val="left"/>
                              <w:rPr>
                                <w:rFonts w:ascii="ＭＳ Ｐゴシック" w:eastAsia="ＭＳ Ｐゴシック" w:hAnsi="ＭＳ Ｐゴシック"/>
                              </w:rPr>
                            </w:pPr>
                            <w:r w:rsidRPr="00BF43F7">
                              <w:rPr>
                                <w:rFonts w:ascii="ＭＳ Ｐゴシック" w:eastAsia="ＭＳ Ｐゴシック" w:hAnsi="ＭＳ Ｐゴシック" w:hint="eastAsia"/>
                              </w:rPr>
                              <w:t>・病院へケアプランを提出しましょう</w:t>
                            </w:r>
                          </w:p>
                          <w:p w14:paraId="10AE2340" w14:textId="77777777" w:rsidR="00D1579C" w:rsidRPr="00BF43F7" w:rsidRDefault="00D1579C" w:rsidP="00D1579C">
                            <w:pPr>
                              <w:spacing w:line="300" w:lineRule="exact"/>
                              <w:jc w:val="left"/>
                              <w:rPr>
                                <w:rFonts w:ascii="ＭＳ Ｐゴシック" w:eastAsia="ＭＳ Ｐゴシック" w:hAnsi="ＭＳ Ｐゴシック"/>
                              </w:rPr>
                            </w:pPr>
                          </w:p>
                        </w:txbxContent>
                      </v:textbox>
                    </v:roundrect>
                  </w:pict>
                </mc:Fallback>
              </mc:AlternateContent>
            </w:r>
          </w:p>
          <w:p w14:paraId="450C211E" w14:textId="77777777" w:rsidR="00D1579C" w:rsidRPr="00D1579C" w:rsidRDefault="00D1579C" w:rsidP="00D1579C">
            <w:pPr>
              <w:rPr>
                <w:rFonts w:ascii="ＭＳ Ｐ明朝" w:eastAsia="ＭＳ Ｐ明朝" w:hAnsi="ＭＳ Ｐ明朝" w:cs="Times New Roman"/>
              </w:rPr>
            </w:pPr>
          </w:p>
          <w:p w14:paraId="7D5F6731" w14:textId="77777777" w:rsidR="00D1579C" w:rsidRPr="00D1579C" w:rsidRDefault="00D1579C" w:rsidP="00D1579C">
            <w:pPr>
              <w:ind w:left="227"/>
              <w:rPr>
                <w:rFonts w:ascii="ＭＳ Ｐ明朝" w:eastAsia="ＭＳ Ｐ明朝" w:hAnsi="ＭＳ Ｐ明朝" w:cs="Times New Roman"/>
                <w:b/>
                <w:color w:val="FF0000"/>
              </w:rPr>
            </w:pPr>
          </w:p>
          <w:p w14:paraId="5006C733" w14:textId="77777777" w:rsidR="00D1579C" w:rsidRPr="00D1579C" w:rsidRDefault="00D1579C" w:rsidP="00D1579C">
            <w:pPr>
              <w:numPr>
                <w:ilvl w:val="0"/>
                <w:numId w:val="13"/>
              </w:numPr>
              <w:ind w:left="227" w:hanging="227"/>
              <w:rPr>
                <w:rFonts w:ascii="ＭＳ Ｐ明朝" w:eastAsia="ＭＳ Ｐ明朝" w:hAnsi="ＭＳ Ｐ明朝" w:cs="Times New Roman"/>
                <w:b/>
              </w:rPr>
            </w:pPr>
            <w:r w:rsidRPr="00D1579C">
              <w:rPr>
                <w:rFonts w:ascii="ＭＳ Ｐ明朝" w:eastAsia="ＭＳ Ｐ明朝" w:hAnsi="ＭＳ Ｐ明朝" w:cs="Times New Roman" w:hint="eastAsia"/>
                <w:b/>
              </w:rPr>
              <w:t>本人・家族の望む生活の継続性</w:t>
            </w:r>
          </w:p>
          <w:p w14:paraId="2F14C7DF" w14:textId="77777777" w:rsidR="00D1579C" w:rsidRPr="00D1579C" w:rsidRDefault="00D1579C" w:rsidP="00D1579C">
            <w:pPr>
              <w:numPr>
                <w:ilvl w:val="0"/>
                <w:numId w:val="13"/>
              </w:numPr>
              <w:ind w:left="227" w:hanging="227"/>
              <w:rPr>
                <w:rFonts w:ascii="ＭＳ Ｐ明朝" w:eastAsia="ＭＳ Ｐ明朝" w:hAnsi="ＭＳ Ｐ明朝" w:cs="Times New Roman"/>
                <w:b/>
              </w:rPr>
            </w:pPr>
            <w:r w:rsidRPr="00D1579C">
              <w:rPr>
                <w:rFonts w:ascii="ＭＳ Ｐ明朝" w:eastAsia="ＭＳ Ｐ明朝" w:hAnsi="ＭＳ Ｐ明朝" w:cs="Times New Roman" w:hint="eastAsia"/>
                <w:b/>
              </w:rPr>
              <w:t>ADL・認知機能・IADLの状況</w:t>
            </w:r>
          </w:p>
          <w:p w14:paraId="4B446F68" w14:textId="77777777" w:rsidR="00D1579C" w:rsidRPr="00D1579C" w:rsidRDefault="00D1579C" w:rsidP="00D1579C">
            <w:pPr>
              <w:numPr>
                <w:ilvl w:val="0"/>
                <w:numId w:val="13"/>
              </w:numPr>
              <w:ind w:left="227" w:hanging="227"/>
              <w:rPr>
                <w:rFonts w:ascii="ＭＳ Ｐ明朝" w:eastAsia="ＭＳ Ｐ明朝" w:hAnsi="ＭＳ Ｐ明朝" w:cs="Times New Roman"/>
                <w:b/>
              </w:rPr>
            </w:pPr>
            <w:r w:rsidRPr="00D1579C">
              <w:rPr>
                <w:rFonts w:ascii="ＭＳ Ｐ明朝" w:eastAsia="ＭＳ Ｐ明朝" w:hAnsi="ＭＳ Ｐ明朝" w:cs="Times New Roman" w:hint="eastAsia"/>
                <w:b/>
              </w:rPr>
              <w:t>住環境整備の状況（住宅改修・福祉用具等の適合性）</w:t>
            </w:r>
          </w:p>
          <w:p w14:paraId="1B72C7DE" w14:textId="77777777" w:rsidR="00D1579C" w:rsidRPr="00D1579C" w:rsidRDefault="00D1579C" w:rsidP="00D1579C">
            <w:pPr>
              <w:numPr>
                <w:ilvl w:val="0"/>
                <w:numId w:val="13"/>
              </w:numPr>
              <w:ind w:left="227" w:hanging="227"/>
              <w:rPr>
                <w:rFonts w:ascii="ＭＳ Ｐ明朝" w:eastAsia="ＭＳ Ｐ明朝" w:hAnsi="ＭＳ Ｐ明朝" w:cs="Times New Roman"/>
                <w:b/>
              </w:rPr>
            </w:pPr>
            <w:r w:rsidRPr="00D1579C">
              <w:rPr>
                <w:rFonts w:ascii="ＭＳ Ｐ明朝" w:eastAsia="ＭＳ Ｐ明朝" w:hAnsi="ＭＳ Ｐ明朝" w:cs="Times New Roman" w:hint="eastAsia"/>
                <w:b/>
              </w:rPr>
              <w:t>ケア体制の状況（排泄・食事・清潔・移動等）</w:t>
            </w:r>
          </w:p>
          <w:p w14:paraId="1D6A5662" w14:textId="77777777" w:rsidR="00D1579C" w:rsidRPr="00D1579C" w:rsidRDefault="00D1579C" w:rsidP="00D1579C">
            <w:pPr>
              <w:numPr>
                <w:ilvl w:val="0"/>
                <w:numId w:val="13"/>
              </w:numPr>
              <w:ind w:left="227" w:hanging="227"/>
              <w:rPr>
                <w:rFonts w:ascii="ＭＳ Ｐ明朝" w:eastAsia="ＭＳ Ｐ明朝" w:hAnsi="ＭＳ Ｐ明朝" w:cs="Times New Roman"/>
                <w:b/>
              </w:rPr>
            </w:pPr>
            <w:r w:rsidRPr="00D1579C">
              <w:rPr>
                <w:rFonts w:ascii="ＭＳ Ｐ明朝" w:eastAsia="ＭＳ Ｐ明朝" w:hAnsi="ＭＳ Ｐ明朝" w:cs="Times New Roman" w:hint="eastAsia"/>
                <w:b/>
              </w:rPr>
              <w:t>介護負担状況</w:t>
            </w:r>
          </w:p>
          <w:p w14:paraId="1380B310" w14:textId="77777777" w:rsidR="00D1579C" w:rsidRPr="00D1579C" w:rsidRDefault="00D1579C" w:rsidP="00D1579C">
            <w:pPr>
              <w:numPr>
                <w:ilvl w:val="0"/>
                <w:numId w:val="13"/>
              </w:numPr>
              <w:ind w:left="227" w:hanging="227"/>
              <w:rPr>
                <w:rFonts w:ascii="ＭＳ Ｐ明朝" w:eastAsia="ＭＳ Ｐ明朝" w:hAnsi="ＭＳ Ｐ明朝" w:cs="Times New Roman"/>
                <w:b/>
              </w:rPr>
            </w:pPr>
            <w:r w:rsidRPr="00D1579C">
              <w:rPr>
                <w:rFonts w:ascii="ＭＳ Ｐ明朝" w:eastAsia="ＭＳ Ｐ明朝" w:hAnsi="ＭＳ Ｐ明朝" w:cs="Times New Roman" w:hint="eastAsia"/>
                <w:b/>
              </w:rPr>
              <w:t>各種福祉制度・インフォーマル資源の活用状況</w:t>
            </w:r>
          </w:p>
        </w:tc>
        <w:tc>
          <w:tcPr>
            <w:tcW w:w="1922" w:type="pct"/>
            <w:shd w:val="clear" w:color="auto" w:fill="auto"/>
          </w:tcPr>
          <w:p w14:paraId="4B622EE6" w14:textId="10CB0CF1" w:rsidR="00D1579C" w:rsidRPr="00D1579C" w:rsidRDefault="00D1579C" w:rsidP="00D1579C">
            <w:pPr>
              <w:widowControl/>
              <w:jc w:val="left"/>
              <w:rPr>
                <w:rFonts w:ascii="ＭＳ Ｐ明朝" w:eastAsia="ＭＳ Ｐ明朝" w:hAnsi="ＭＳ Ｐ明朝" w:cs="Times New Roman"/>
                <w:b/>
              </w:rPr>
            </w:pPr>
          </w:p>
          <w:p w14:paraId="10AE0F57" w14:textId="77777777" w:rsidR="00D1579C" w:rsidRPr="00D1579C" w:rsidRDefault="00D1579C" w:rsidP="00D1579C">
            <w:pPr>
              <w:widowControl/>
              <w:jc w:val="left"/>
              <w:rPr>
                <w:rFonts w:ascii="ＭＳ Ｐ明朝" w:eastAsia="ＭＳ Ｐ明朝" w:hAnsi="ＭＳ Ｐ明朝" w:cs="Times New Roman"/>
                <w:b/>
              </w:rPr>
            </w:pPr>
          </w:p>
          <w:p w14:paraId="008F31A9" w14:textId="77777777" w:rsidR="00D1579C" w:rsidRPr="00D1579C" w:rsidRDefault="00D1579C" w:rsidP="00D1579C">
            <w:pPr>
              <w:widowControl/>
              <w:jc w:val="left"/>
              <w:rPr>
                <w:rFonts w:ascii="ＭＳ Ｐ明朝" w:eastAsia="ＭＳ Ｐ明朝" w:hAnsi="ＭＳ Ｐ明朝" w:cs="Times New Roman"/>
                <w:b/>
              </w:rPr>
            </w:pPr>
          </w:p>
          <w:p w14:paraId="1070C497" w14:textId="77777777" w:rsidR="00D1579C" w:rsidRPr="00D1579C" w:rsidRDefault="00D1579C" w:rsidP="00D1579C">
            <w:pPr>
              <w:widowControl/>
              <w:jc w:val="left"/>
              <w:rPr>
                <w:rFonts w:ascii="ＭＳ Ｐ明朝" w:eastAsia="ＭＳ Ｐ明朝" w:hAnsi="ＭＳ Ｐ明朝" w:cs="Times New Roman"/>
                <w:b/>
              </w:rPr>
            </w:pPr>
          </w:p>
          <w:p w14:paraId="6BBD4DDF" w14:textId="77777777" w:rsidR="00D1579C" w:rsidRDefault="00D1579C" w:rsidP="00257263">
            <w:pPr>
              <w:widowControl/>
              <w:jc w:val="left"/>
              <w:rPr>
                <w:rFonts w:ascii="ＭＳ Ｐ明朝" w:eastAsia="ＭＳ Ｐ明朝" w:hAnsi="ＭＳ Ｐ明朝" w:cs="Times New Roman"/>
                <w:b/>
              </w:rPr>
            </w:pPr>
          </w:p>
          <w:p w14:paraId="51327E11" w14:textId="67DFD698" w:rsidR="004B0B41" w:rsidRPr="00D1579C" w:rsidRDefault="000F0E63" w:rsidP="004C0208">
            <w:pPr>
              <w:widowControl/>
              <w:jc w:val="left"/>
              <w:rPr>
                <w:rFonts w:ascii="ＭＳ Ｐ明朝" w:eastAsia="ＭＳ Ｐ明朝" w:hAnsi="ＭＳ Ｐ明朝" w:cs="Times New Roman"/>
                <w:b/>
              </w:rPr>
            </w:pPr>
            <w:r w:rsidRPr="000F0E63">
              <w:rPr>
                <w:rFonts w:ascii="ＭＳ Ｐ明朝" w:eastAsia="ＭＳ Ｐ明朝" w:hAnsi="ＭＳ Ｐ明朝" w:cs="Times New Roman" w:hint="eastAsia"/>
                <w:color w:val="C00000"/>
                <w:sz w:val="20"/>
                <w:szCs w:val="20"/>
              </w:rPr>
              <w:t>※利用者が医療系サービスの利用を希望している場合などは主治の医師などに意見を求めケアプランを提出する義務があ</w:t>
            </w:r>
            <w:r w:rsidR="004C0208">
              <w:rPr>
                <w:rFonts w:ascii="ＭＳ Ｐ明朝" w:eastAsia="ＭＳ Ｐ明朝" w:hAnsi="ＭＳ Ｐ明朝" w:cs="Times New Roman" w:hint="eastAsia"/>
                <w:color w:val="C00000"/>
                <w:sz w:val="20"/>
                <w:szCs w:val="20"/>
              </w:rPr>
              <w:t>る。</w:t>
            </w:r>
          </w:p>
        </w:tc>
      </w:tr>
    </w:tbl>
    <w:p w14:paraId="439DE9C7" w14:textId="5A97E31F" w:rsidR="00D1579C" w:rsidRDefault="004B0B41" w:rsidP="000529B8">
      <w:r w:rsidRPr="00D1579C">
        <w:rPr>
          <w:rFonts w:ascii="Century" w:eastAsia="ＭＳ 明朝" w:hAnsi="Century" w:cs="Times New Roman" w:hint="eastAsia"/>
          <w:strike/>
          <w:noProof/>
          <w:sz w:val="20"/>
        </w:rPr>
        <mc:AlternateContent>
          <mc:Choice Requires="wps">
            <w:drawing>
              <wp:anchor distT="0" distB="0" distL="114300" distR="114300" simplePos="0" relativeHeight="251658240" behindDoc="0" locked="0" layoutInCell="1" allowOverlap="1" wp14:anchorId="3AA69735" wp14:editId="591A946F">
                <wp:simplePos x="0" y="0"/>
                <wp:positionH relativeFrom="column">
                  <wp:posOffset>3492500</wp:posOffset>
                </wp:positionH>
                <wp:positionV relativeFrom="paragraph">
                  <wp:posOffset>-3041015</wp:posOffset>
                </wp:positionV>
                <wp:extent cx="2266950" cy="1495425"/>
                <wp:effectExtent l="0" t="0" r="19050" b="2857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495425"/>
                        </a:xfrm>
                        <a:prstGeom prst="rect">
                          <a:avLst/>
                        </a:prstGeom>
                        <a:solidFill>
                          <a:srgbClr val="FFFFFF"/>
                        </a:solidFill>
                        <a:ln w="9525">
                          <a:solidFill>
                            <a:srgbClr val="000000"/>
                          </a:solidFill>
                          <a:miter lim="800000"/>
                          <a:headEnd/>
                          <a:tailEnd/>
                        </a:ln>
                      </wps:spPr>
                      <wps:txbx>
                        <w:txbxContent>
                          <w:p w14:paraId="61FC9868" w14:textId="77777777" w:rsidR="00D1579C" w:rsidRPr="002958EE" w:rsidRDefault="0091240E" w:rsidP="00D1579C">
                            <w:pPr>
                              <w:rPr>
                                <w:rFonts w:asciiTheme="minorEastAsia" w:hAnsiTheme="minorEastAsia"/>
                                <w:sz w:val="20"/>
                              </w:rPr>
                            </w:pPr>
                            <w:r w:rsidRPr="002958EE">
                              <w:rPr>
                                <w:rFonts w:asciiTheme="minorEastAsia" w:hAnsiTheme="minorEastAsia" w:hint="eastAsia"/>
                                <w:sz w:val="20"/>
                              </w:rPr>
                              <w:t>―退院後</w:t>
                            </w:r>
                            <w:r w:rsidRPr="002958EE">
                              <w:rPr>
                                <w:rFonts w:asciiTheme="minorEastAsia" w:hAnsiTheme="minorEastAsia"/>
                                <w:sz w:val="20"/>
                              </w:rPr>
                              <w:t>の報告の意義</w:t>
                            </w:r>
                            <w:r w:rsidRPr="002958EE">
                              <w:rPr>
                                <w:rFonts w:asciiTheme="minorEastAsia" w:hAnsiTheme="minorEastAsia" w:hint="eastAsia"/>
                                <w:sz w:val="20"/>
                              </w:rPr>
                              <w:t>―</w:t>
                            </w:r>
                          </w:p>
                          <w:p w14:paraId="326FC538" w14:textId="69224435" w:rsidR="00D1579C" w:rsidRPr="002958EE" w:rsidRDefault="0084433E" w:rsidP="00D1579C">
                            <w:pPr>
                              <w:rPr>
                                <w:rFonts w:asciiTheme="minorEastAsia" w:hAnsiTheme="minorEastAsia"/>
                                <w:sz w:val="20"/>
                              </w:rPr>
                            </w:pPr>
                            <w:r w:rsidRPr="002958EE">
                              <w:rPr>
                                <w:rFonts w:asciiTheme="minorEastAsia" w:hAnsiTheme="minorEastAsia" w:hint="eastAsia"/>
                                <w:sz w:val="20"/>
                              </w:rPr>
                              <w:t>退院後の自宅での様子を報告すること</w:t>
                            </w:r>
                            <w:r w:rsidR="009F648F" w:rsidRPr="002958EE">
                              <w:rPr>
                                <w:rFonts w:asciiTheme="minorEastAsia" w:hAnsiTheme="minorEastAsia" w:hint="eastAsia"/>
                                <w:sz w:val="20"/>
                              </w:rPr>
                              <w:t>で</w:t>
                            </w:r>
                            <w:r w:rsidR="002958EE">
                              <w:rPr>
                                <w:rFonts w:asciiTheme="minorEastAsia" w:hAnsiTheme="minorEastAsia" w:hint="eastAsia"/>
                                <w:sz w:val="20"/>
                              </w:rPr>
                              <w:t>、</w:t>
                            </w:r>
                            <w:r w:rsidRPr="002958EE">
                              <w:rPr>
                                <w:rFonts w:asciiTheme="minorEastAsia" w:hAnsiTheme="minorEastAsia" w:hint="eastAsia"/>
                                <w:sz w:val="20"/>
                              </w:rPr>
                              <w:t>連携した結果</w:t>
                            </w:r>
                            <w:r w:rsidR="0050673F" w:rsidRPr="002958EE">
                              <w:rPr>
                                <w:rFonts w:asciiTheme="minorEastAsia" w:hAnsiTheme="minorEastAsia" w:hint="eastAsia"/>
                                <w:sz w:val="20"/>
                              </w:rPr>
                              <w:t>を</w:t>
                            </w:r>
                            <w:r w:rsidR="002816F4" w:rsidRPr="002958EE">
                              <w:rPr>
                                <w:rFonts w:asciiTheme="minorEastAsia" w:hAnsiTheme="minorEastAsia" w:hint="eastAsia"/>
                                <w:sz w:val="20"/>
                              </w:rPr>
                              <w:t>病院に</w:t>
                            </w:r>
                            <w:r w:rsidRPr="002958EE">
                              <w:rPr>
                                <w:rFonts w:asciiTheme="minorEastAsia" w:hAnsiTheme="minorEastAsia" w:hint="eastAsia"/>
                                <w:sz w:val="20"/>
                              </w:rPr>
                              <w:t>フィードバック</w:t>
                            </w:r>
                            <w:r w:rsidR="0050673F" w:rsidRPr="002958EE">
                              <w:rPr>
                                <w:rFonts w:asciiTheme="minorEastAsia" w:hAnsiTheme="minorEastAsia" w:hint="eastAsia"/>
                                <w:sz w:val="20"/>
                              </w:rPr>
                              <w:t>することができる。</w:t>
                            </w:r>
                            <w:r w:rsidR="009F648F" w:rsidRPr="002958EE">
                              <w:rPr>
                                <w:rFonts w:asciiTheme="minorEastAsia" w:hAnsiTheme="minorEastAsia" w:hint="eastAsia"/>
                                <w:sz w:val="20"/>
                              </w:rPr>
                              <w:t>病院側が</w:t>
                            </w:r>
                            <w:r w:rsidRPr="002958EE">
                              <w:rPr>
                                <w:rFonts w:asciiTheme="minorEastAsia" w:hAnsiTheme="minorEastAsia" w:hint="eastAsia"/>
                                <w:sz w:val="20"/>
                              </w:rPr>
                              <w:t>在宅</w:t>
                            </w:r>
                            <w:r w:rsidRPr="002958EE">
                              <w:rPr>
                                <w:rFonts w:asciiTheme="minorEastAsia" w:hAnsiTheme="minorEastAsia"/>
                                <w:sz w:val="20"/>
                              </w:rPr>
                              <w:t>での支援状況</w:t>
                            </w:r>
                            <w:r w:rsidR="009F648F" w:rsidRPr="002958EE">
                              <w:rPr>
                                <w:rFonts w:asciiTheme="minorEastAsia" w:hAnsiTheme="minorEastAsia" w:hint="eastAsia"/>
                                <w:sz w:val="20"/>
                              </w:rPr>
                              <w:t>を知ることは、今後の</w:t>
                            </w:r>
                            <w:r w:rsidR="00D1579C" w:rsidRPr="002958EE">
                              <w:rPr>
                                <w:rFonts w:asciiTheme="minorEastAsia" w:hAnsiTheme="minorEastAsia" w:hint="eastAsia"/>
                                <w:sz w:val="20"/>
                              </w:rPr>
                              <w:t>医療・介護の関係作りに役立つ。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69735" id="正方形/長方形 23" o:spid="_x0000_s1045" style="position:absolute;left:0;text-align:left;margin-left:275pt;margin-top:-239.45pt;width:178.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">
                <v:textbox inset="5.85pt,.7pt,5.85pt,.7pt">
                  <w:txbxContent>
                    <w:p w14:paraId="61FC9868" w14:textId="77777777" w:rsidR="00D1579C" w:rsidRPr="002958EE" w:rsidRDefault="0091240E" w:rsidP="00D1579C">
                      <w:pPr>
                        <w:rPr>
                          <w:rFonts w:asciiTheme="minorEastAsia" w:hAnsiTheme="minorEastAsia"/>
                          <w:sz w:val="20"/>
                        </w:rPr>
                      </w:pPr>
                      <w:r w:rsidRPr="002958EE">
                        <w:rPr>
                          <w:rFonts w:asciiTheme="minorEastAsia" w:hAnsiTheme="minorEastAsia" w:hint="eastAsia"/>
                          <w:sz w:val="20"/>
                        </w:rPr>
                        <w:t>―退院後</w:t>
                      </w:r>
                      <w:r w:rsidRPr="002958EE">
                        <w:rPr>
                          <w:rFonts w:asciiTheme="minorEastAsia" w:hAnsiTheme="minorEastAsia"/>
                          <w:sz w:val="20"/>
                        </w:rPr>
                        <w:t>の報告の意義</w:t>
                      </w:r>
                      <w:r w:rsidRPr="002958EE">
                        <w:rPr>
                          <w:rFonts w:asciiTheme="minorEastAsia" w:hAnsiTheme="minorEastAsia" w:hint="eastAsia"/>
                          <w:sz w:val="20"/>
                        </w:rPr>
                        <w:t>―</w:t>
                      </w:r>
                    </w:p>
                    <w:p w14:paraId="326FC538" w14:textId="69224435" w:rsidR="00D1579C" w:rsidRPr="002958EE" w:rsidRDefault="0084433E" w:rsidP="00D1579C">
                      <w:pPr>
                        <w:rPr>
                          <w:rFonts w:asciiTheme="minorEastAsia" w:hAnsiTheme="minorEastAsia"/>
                          <w:sz w:val="20"/>
                        </w:rPr>
                      </w:pPr>
                      <w:r w:rsidRPr="002958EE">
                        <w:rPr>
                          <w:rFonts w:asciiTheme="minorEastAsia" w:hAnsiTheme="minorEastAsia" w:hint="eastAsia"/>
                          <w:sz w:val="20"/>
                        </w:rPr>
                        <w:t>退院後の自宅での様子を報告すること</w:t>
                      </w:r>
                      <w:r w:rsidR="009F648F" w:rsidRPr="002958EE">
                        <w:rPr>
                          <w:rFonts w:asciiTheme="minorEastAsia" w:hAnsiTheme="minorEastAsia" w:hint="eastAsia"/>
                          <w:sz w:val="20"/>
                        </w:rPr>
                        <w:t>で</w:t>
                      </w:r>
                      <w:r w:rsidR="002958EE">
                        <w:rPr>
                          <w:rFonts w:asciiTheme="minorEastAsia" w:hAnsiTheme="minorEastAsia" w:hint="eastAsia"/>
                          <w:sz w:val="20"/>
                        </w:rPr>
                        <w:t>、</w:t>
                      </w:r>
                      <w:r w:rsidRPr="002958EE">
                        <w:rPr>
                          <w:rFonts w:asciiTheme="minorEastAsia" w:hAnsiTheme="minorEastAsia" w:hint="eastAsia"/>
                          <w:sz w:val="20"/>
                        </w:rPr>
                        <w:t>連携した結果</w:t>
                      </w:r>
                      <w:r w:rsidR="0050673F" w:rsidRPr="002958EE">
                        <w:rPr>
                          <w:rFonts w:asciiTheme="minorEastAsia" w:hAnsiTheme="minorEastAsia" w:hint="eastAsia"/>
                          <w:sz w:val="20"/>
                        </w:rPr>
                        <w:t>を</w:t>
                      </w:r>
                      <w:r w:rsidR="002816F4" w:rsidRPr="002958EE">
                        <w:rPr>
                          <w:rFonts w:asciiTheme="minorEastAsia" w:hAnsiTheme="minorEastAsia" w:hint="eastAsia"/>
                          <w:sz w:val="20"/>
                        </w:rPr>
                        <w:t>病院に</w:t>
                      </w:r>
                      <w:r w:rsidRPr="002958EE">
                        <w:rPr>
                          <w:rFonts w:asciiTheme="minorEastAsia" w:hAnsiTheme="minorEastAsia" w:hint="eastAsia"/>
                          <w:sz w:val="20"/>
                        </w:rPr>
                        <w:t>フィードバック</w:t>
                      </w:r>
                      <w:r w:rsidR="0050673F" w:rsidRPr="002958EE">
                        <w:rPr>
                          <w:rFonts w:asciiTheme="minorEastAsia" w:hAnsiTheme="minorEastAsia" w:hint="eastAsia"/>
                          <w:sz w:val="20"/>
                        </w:rPr>
                        <w:t>することができる。</w:t>
                      </w:r>
                      <w:r w:rsidR="009F648F" w:rsidRPr="002958EE">
                        <w:rPr>
                          <w:rFonts w:asciiTheme="minorEastAsia" w:hAnsiTheme="minorEastAsia" w:hint="eastAsia"/>
                          <w:sz w:val="20"/>
                        </w:rPr>
                        <w:t>病院側が</w:t>
                      </w:r>
                      <w:r w:rsidRPr="002958EE">
                        <w:rPr>
                          <w:rFonts w:asciiTheme="minorEastAsia" w:hAnsiTheme="minorEastAsia" w:hint="eastAsia"/>
                          <w:sz w:val="20"/>
                        </w:rPr>
                        <w:t>在宅</w:t>
                      </w:r>
                      <w:r w:rsidRPr="002958EE">
                        <w:rPr>
                          <w:rFonts w:asciiTheme="minorEastAsia" w:hAnsiTheme="minorEastAsia"/>
                          <w:sz w:val="20"/>
                        </w:rPr>
                        <w:t>での支援状況</w:t>
                      </w:r>
                      <w:r w:rsidR="009F648F" w:rsidRPr="002958EE">
                        <w:rPr>
                          <w:rFonts w:asciiTheme="minorEastAsia" w:hAnsiTheme="minorEastAsia" w:hint="eastAsia"/>
                          <w:sz w:val="20"/>
                        </w:rPr>
                        <w:t>を知ることは、今後の</w:t>
                      </w:r>
                      <w:r w:rsidR="00D1579C" w:rsidRPr="002958EE">
                        <w:rPr>
                          <w:rFonts w:asciiTheme="minorEastAsia" w:hAnsiTheme="minorEastAsia" w:hint="eastAsia"/>
                          <w:sz w:val="20"/>
                        </w:rPr>
                        <w:t>医療・介護の関係作りに役立つ。</w:t>
                      </w:r>
                    </w:p>
                  </w:txbxContent>
                </v:textbox>
              </v:rect>
            </w:pict>
          </mc:Fallback>
        </mc:AlternateContent>
      </w:r>
    </w:p>
    <w:sectPr w:rsidR="00D1579C" w:rsidSect="00F23222">
      <w:pgSz w:w="11906" w:h="16838"/>
      <w:pgMar w:top="284"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8A199" w14:textId="77777777" w:rsidR="008B5B50" w:rsidRDefault="008B5B50" w:rsidP="00023D2B">
      <w:r>
        <w:separator/>
      </w:r>
    </w:p>
  </w:endnote>
  <w:endnote w:type="continuationSeparator" w:id="0">
    <w:p w14:paraId="3483E05C" w14:textId="77777777" w:rsidR="008B5B50" w:rsidRDefault="008B5B50" w:rsidP="0002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3A7EB" w14:textId="77777777" w:rsidR="008B5B50" w:rsidRDefault="008B5B50" w:rsidP="00023D2B">
      <w:r>
        <w:separator/>
      </w:r>
    </w:p>
  </w:footnote>
  <w:footnote w:type="continuationSeparator" w:id="0">
    <w:p w14:paraId="65BBC561" w14:textId="77777777" w:rsidR="008B5B50" w:rsidRDefault="008B5B50" w:rsidP="0002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6574"/>
    <w:multiLevelType w:val="hybridMultilevel"/>
    <w:tmpl w:val="1AAA6714"/>
    <w:lvl w:ilvl="0" w:tplc="C2C6CDD0">
      <w:start w:val="1"/>
      <w:numFmt w:val="bullet"/>
      <w:lvlText w:val=""/>
      <w:lvlJc w:val="left"/>
      <w:pPr>
        <w:ind w:left="630" w:hanging="420"/>
      </w:pPr>
      <w:rPr>
        <w:rFonts w:ascii="Wingdings" w:hAnsi="Wingdings" w:hint="default"/>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C46766"/>
    <w:multiLevelType w:val="hybridMultilevel"/>
    <w:tmpl w:val="F26E2E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E95EC6"/>
    <w:multiLevelType w:val="hybridMultilevel"/>
    <w:tmpl w:val="1FF2F0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0E12A7"/>
    <w:multiLevelType w:val="hybridMultilevel"/>
    <w:tmpl w:val="53ECF92C"/>
    <w:lvl w:ilvl="0" w:tplc="04090003">
      <w:start w:val="1"/>
      <w:numFmt w:val="bullet"/>
      <w:lvlText w:val=""/>
      <w:lvlJc w:val="left"/>
      <w:pPr>
        <w:ind w:left="420" w:hanging="420"/>
      </w:pPr>
      <w:rPr>
        <w:rFonts w:ascii="Wingdings" w:hAnsi="Wingdings" w:hint="default"/>
      </w:rPr>
    </w:lvl>
    <w:lvl w:ilvl="1" w:tplc="5AFAB52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5A41D3"/>
    <w:multiLevelType w:val="hybridMultilevel"/>
    <w:tmpl w:val="DD242BF6"/>
    <w:lvl w:ilvl="0" w:tplc="C2C6CDD0">
      <w:start w:val="1"/>
      <w:numFmt w:val="bullet"/>
      <w:lvlText w:val=""/>
      <w:lvlJc w:val="left"/>
      <w:pPr>
        <w:ind w:left="630" w:hanging="420"/>
      </w:pPr>
      <w:rPr>
        <w:rFonts w:ascii="Wingdings" w:hAnsi="Wingdings" w:hint="default"/>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DB37767"/>
    <w:multiLevelType w:val="hybridMultilevel"/>
    <w:tmpl w:val="4E14CC96"/>
    <w:lvl w:ilvl="0" w:tplc="21F89388">
      <w:start w:val="1"/>
      <w:numFmt w:val="bullet"/>
      <w:lvlText w:val=""/>
      <w:lvlJc w:val="left"/>
      <w:pPr>
        <w:ind w:left="420" w:hanging="420"/>
      </w:pPr>
      <w:rPr>
        <w:rFonts w:ascii="Wingdings" w:hAnsi="Wingdings" w:hint="default"/>
        <w:color w:val="auto"/>
      </w:rPr>
    </w:lvl>
    <w:lvl w:ilvl="1" w:tplc="5AFAB52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FF4F25"/>
    <w:multiLevelType w:val="hybridMultilevel"/>
    <w:tmpl w:val="45FA1846"/>
    <w:lvl w:ilvl="0" w:tplc="04090003">
      <w:start w:val="1"/>
      <w:numFmt w:val="bullet"/>
      <w:lvlText w:val=""/>
      <w:lvlJc w:val="left"/>
      <w:pPr>
        <w:ind w:left="420" w:hanging="420"/>
      </w:pPr>
      <w:rPr>
        <w:rFonts w:ascii="Wingdings" w:hAnsi="Wingdings" w:hint="default"/>
      </w:rPr>
    </w:lvl>
    <w:lvl w:ilvl="1" w:tplc="5AFAB52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4039A1"/>
    <w:multiLevelType w:val="hybridMultilevel"/>
    <w:tmpl w:val="3C785A0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CD07F1"/>
    <w:multiLevelType w:val="hybridMultilevel"/>
    <w:tmpl w:val="578A9C6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4543FE"/>
    <w:multiLevelType w:val="hybridMultilevel"/>
    <w:tmpl w:val="F89C0B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506BBB"/>
    <w:multiLevelType w:val="hybridMultilevel"/>
    <w:tmpl w:val="E3001E1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2D7ECE"/>
    <w:multiLevelType w:val="hybridMultilevel"/>
    <w:tmpl w:val="DAE052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8F2E27"/>
    <w:multiLevelType w:val="hybridMultilevel"/>
    <w:tmpl w:val="B630C996"/>
    <w:lvl w:ilvl="0" w:tplc="C2C6CDD0">
      <w:start w:val="1"/>
      <w:numFmt w:val="bullet"/>
      <w:lvlText w:val=""/>
      <w:lvlJc w:val="left"/>
      <w:pPr>
        <w:ind w:left="656" w:hanging="420"/>
      </w:pPr>
      <w:rPr>
        <w:rFonts w:ascii="Wingdings" w:hAnsi="Wingdings" w:hint="default"/>
        <w:color w:val="000000"/>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3" w15:restartNumberingAfterBreak="0">
    <w:nsid w:val="6F8229D2"/>
    <w:multiLevelType w:val="hybridMultilevel"/>
    <w:tmpl w:val="1B560C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6"/>
  </w:num>
  <w:num w:numId="4">
    <w:abstractNumId w:val="11"/>
  </w:num>
  <w:num w:numId="5">
    <w:abstractNumId w:val="0"/>
  </w:num>
  <w:num w:numId="6">
    <w:abstractNumId w:val="4"/>
  </w:num>
  <w:num w:numId="7">
    <w:abstractNumId w:val="9"/>
  </w:num>
  <w:num w:numId="8">
    <w:abstractNumId w:val="2"/>
  </w:num>
  <w:num w:numId="9">
    <w:abstractNumId w:val="12"/>
  </w:num>
  <w:num w:numId="10">
    <w:abstractNumId w:val="5"/>
  </w:num>
  <w:num w:numId="11">
    <w:abstractNumId w:val="7"/>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79C"/>
    <w:rsid w:val="000148B5"/>
    <w:rsid w:val="00023D2B"/>
    <w:rsid w:val="00031C3E"/>
    <w:rsid w:val="000529B8"/>
    <w:rsid w:val="000E67BC"/>
    <w:rsid w:val="000F0E63"/>
    <w:rsid w:val="00106CB0"/>
    <w:rsid w:val="00111CC7"/>
    <w:rsid w:val="00190EC7"/>
    <w:rsid w:val="001F0F30"/>
    <w:rsid w:val="001F59F1"/>
    <w:rsid w:val="00233EC1"/>
    <w:rsid w:val="00252A90"/>
    <w:rsid w:val="00257263"/>
    <w:rsid w:val="00277DB1"/>
    <w:rsid w:val="002816F4"/>
    <w:rsid w:val="002958EE"/>
    <w:rsid w:val="00297BAD"/>
    <w:rsid w:val="002F15CB"/>
    <w:rsid w:val="003325EB"/>
    <w:rsid w:val="003542C2"/>
    <w:rsid w:val="0036773E"/>
    <w:rsid w:val="003A4101"/>
    <w:rsid w:val="003A744E"/>
    <w:rsid w:val="0042004A"/>
    <w:rsid w:val="004B0B41"/>
    <w:rsid w:val="004C0208"/>
    <w:rsid w:val="0050673F"/>
    <w:rsid w:val="00512A74"/>
    <w:rsid w:val="005206B4"/>
    <w:rsid w:val="005B6122"/>
    <w:rsid w:val="00612F5C"/>
    <w:rsid w:val="00630AA3"/>
    <w:rsid w:val="0068365B"/>
    <w:rsid w:val="006A2470"/>
    <w:rsid w:val="006A6C08"/>
    <w:rsid w:val="006E6D60"/>
    <w:rsid w:val="006E754D"/>
    <w:rsid w:val="00714F01"/>
    <w:rsid w:val="00720ADC"/>
    <w:rsid w:val="00740AD6"/>
    <w:rsid w:val="007450F4"/>
    <w:rsid w:val="0076356F"/>
    <w:rsid w:val="007A138D"/>
    <w:rsid w:val="007B4CF8"/>
    <w:rsid w:val="007F3412"/>
    <w:rsid w:val="00806636"/>
    <w:rsid w:val="00815969"/>
    <w:rsid w:val="0082426C"/>
    <w:rsid w:val="0084433E"/>
    <w:rsid w:val="00874E52"/>
    <w:rsid w:val="00877CDF"/>
    <w:rsid w:val="00886885"/>
    <w:rsid w:val="008B5B50"/>
    <w:rsid w:val="008D4C6F"/>
    <w:rsid w:val="008F504F"/>
    <w:rsid w:val="008F7DC1"/>
    <w:rsid w:val="0091240E"/>
    <w:rsid w:val="009229C1"/>
    <w:rsid w:val="0095126F"/>
    <w:rsid w:val="009609CE"/>
    <w:rsid w:val="009F648F"/>
    <w:rsid w:val="00A01CA2"/>
    <w:rsid w:val="00AE4FAC"/>
    <w:rsid w:val="00B321B6"/>
    <w:rsid w:val="00B401EC"/>
    <w:rsid w:val="00BA6640"/>
    <w:rsid w:val="00BB6DC3"/>
    <w:rsid w:val="00BE7FFD"/>
    <w:rsid w:val="00C0359A"/>
    <w:rsid w:val="00C3395F"/>
    <w:rsid w:val="00C7572D"/>
    <w:rsid w:val="00D1579C"/>
    <w:rsid w:val="00DA1EF9"/>
    <w:rsid w:val="00DF1150"/>
    <w:rsid w:val="00E104E2"/>
    <w:rsid w:val="00E320DD"/>
    <w:rsid w:val="00E45718"/>
    <w:rsid w:val="00E6165E"/>
    <w:rsid w:val="00E81729"/>
    <w:rsid w:val="00EA0091"/>
    <w:rsid w:val="00ED0A6F"/>
    <w:rsid w:val="00EE3AF8"/>
    <w:rsid w:val="00EF0752"/>
    <w:rsid w:val="00EF3DE9"/>
    <w:rsid w:val="00F316FB"/>
    <w:rsid w:val="00F373B0"/>
    <w:rsid w:val="00FA3A9D"/>
    <w:rsid w:val="00FB3926"/>
    <w:rsid w:val="00FE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050286"/>
  <w15:docId w15:val="{59EE5F81-CE27-4454-B87F-CA48570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F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FFD"/>
    <w:rPr>
      <w:rFonts w:asciiTheme="majorHAnsi" w:eastAsiaTheme="majorEastAsia" w:hAnsiTheme="majorHAnsi" w:cstheme="majorBidi"/>
      <w:sz w:val="18"/>
      <w:szCs w:val="18"/>
    </w:rPr>
  </w:style>
  <w:style w:type="paragraph" w:styleId="a5">
    <w:name w:val="List Paragraph"/>
    <w:basedOn w:val="a"/>
    <w:uiPriority w:val="34"/>
    <w:qFormat/>
    <w:rsid w:val="00EF0752"/>
    <w:pPr>
      <w:ind w:leftChars="400" w:left="840"/>
    </w:pPr>
  </w:style>
  <w:style w:type="character" w:styleId="a6">
    <w:name w:val="annotation reference"/>
    <w:basedOn w:val="a0"/>
    <w:uiPriority w:val="99"/>
    <w:semiHidden/>
    <w:unhideWhenUsed/>
    <w:rsid w:val="005B6122"/>
    <w:rPr>
      <w:sz w:val="18"/>
      <w:szCs w:val="18"/>
    </w:rPr>
  </w:style>
  <w:style w:type="paragraph" w:styleId="a7">
    <w:name w:val="annotation text"/>
    <w:basedOn w:val="a"/>
    <w:link w:val="a8"/>
    <w:uiPriority w:val="99"/>
    <w:unhideWhenUsed/>
    <w:rsid w:val="005B6122"/>
    <w:pPr>
      <w:jc w:val="left"/>
    </w:pPr>
  </w:style>
  <w:style w:type="character" w:customStyle="1" w:styleId="a8">
    <w:name w:val="コメント文字列 (文字)"/>
    <w:basedOn w:val="a0"/>
    <w:link w:val="a7"/>
    <w:uiPriority w:val="99"/>
    <w:rsid w:val="005B6122"/>
  </w:style>
  <w:style w:type="paragraph" w:styleId="a9">
    <w:name w:val="annotation subject"/>
    <w:basedOn w:val="a7"/>
    <w:next w:val="a7"/>
    <w:link w:val="aa"/>
    <w:uiPriority w:val="99"/>
    <w:semiHidden/>
    <w:unhideWhenUsed/>
    <w:rsid w:val="005B6122"/>
    <w:rPr>
      <w:b/>
      <w:bCs/>
    </w:rPr>
  </w:style>
  <w:style w:type="character" w:customStyle="1" w:styleId="aa">
    <w:name w:val="コメント内容 (文字)"/>
    <w:basedOn w:val="a8"/>
    <w:link w:val="a9"/>
    <w:uiPriority w:val="99"/>
    <w:semiHidden/>
    <w:rsid w:val="005B6122"/>
    <w:rPr>
      <w:b/>
      <w:bCs/>
    </w:rPr>
  </w:style>
  <w:style w:type="paragraph" w:styleId="ab">
    <w:name w:val="header"/>
    <w:basedOn w:val="a"/>
    <w:link w:val="ac"/>
    <w:uiPriority w:val="99"/>
    <w:unhideWhenUsed/>
    <w:rsid w:val="00023D2B"/>
    <w:pPr>
      <w:tabs>
        <w:tab w:val="center" w:pos="4252"/>
        <w:tab w:val="right" w:pos="8504"/>
      </w:tabs>
      <w:snapToGrid w:val="0"/>
    </w:pPr>
  </w:style>
  <w:style w:type="character" w:customStyle="1" w:styleId="ac">
    <w:name w:val="ヘッダー (文字)"/>
    <w:basedOn w:val="a0"/>
    <w:link w:val="ab"/>
    <w:uiPriority w:val="99"/>
    <w:rsid w:val="00023D2B"/>
  </w:style>
  <w:style w:type="paragraph" w:styleId="ad">
    <w:name w:val="footer"/>
    <w:basedOn w:val="a"/>
    <w:link w:val="ae"/>
    <w:uiPriority w:val="99"/>
    <w:unhideWhenUsed/>
    <w:rsid w:val="00023D2B"/>
    <w:pPr>
      <w:tabs>
        <w:tab w:val="center" w:pos="4252"/>
        <w:tab w:val="right" w:pos="8504"/>
      </w:tabs>
      <w:snapToGrid w:val="0"/>
    </w:pPr>
  </w:style>
  <w:style w:type="character" w:customStyle="1" w:styleId="ae">
    <w:name w:val="フッター (文字)"/>
    <w:basedOn w:val="a0"/>
    <w:link w:val="ad"/>
    <w:uiPriority w:val="99"/>
    <w:rsid w:val="00023D2B"/>
  </w:style>
  <w:style w:type="table" w:styleId="af">
    <w:name w:val="Table Grid"/>
    <w:basedOn w:val="a1"/>
    <w:uiPriority w:val="39"/>
    <w:rsid w:val="00FA3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0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175C-B49F-408D-9403-29224748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User02</cp:lastModifiedBy>
  <cp:revision>2</cp:revision>
  <cp:lastPrinted>2017-09-26T03:13:00Z</cp:lastPrinted>
  <dcterms:created xsi:type="dcterms:W3CDTF">2018-05-18T00:53:00Z</dcterms:created>
  <dcterms:modified xsi:type="dcterms:W3CDTF">2018-05-18T00:53:00Z</dcterms:modified>
</cp:coreProperties>
</file>